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D" w:rsidRDefault="00CA39CA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РОССИЙСКАЯ                                                                         ИРКУТСКАЯ</w:t>
      </w:r>
    </w:p>
    <w:p w:rsidR="0065488D" w:rsidRDefault="00CA39CA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ФЕДЕРАЦИЯ                                                                              ОБЛАСТЬ</w:t>
      </w:r>
    </w:p>
    <w:p w:rsidR="0065488D" w:rsidRDefault="0065488D">
      <w:pPr>
        <w:tabs>
          <w:tab w:val="left" w:pos="1620"/>
        </w:tabs>
        <w:rPr>
          <w:b/>
          <w:sz w:val="27"/>
          <w:szCs w:val="27"/>
        </w:rPr>
      </w:pPr>
    </w:p>
    <w:p w:rsidR="0065488D" w:rsidRDefault="0065488D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65488D" w:rsidRDefault="00CA39CA">
      <w:pPr>
        <w:tabs>
          <w:tab w:val="left" w:pos="1620"/>
        </w:tabs>
        <w:jc w:val="center"/>
      </w:pPr>
      <w:r>
        <w:rPr>
          <w:b/>
          <w:sz w:val="27"/>
          <w:szCs w:val="27"/>
        </w:rPr>
        <w:t>КОНТРОЛЬНО-СЧЕТНАЯ ПАЛАТА</w:t>
      </w:r>
    </w:p>
    <w:p w:rsidR="0065488D" w:rsidRDefault="00CA39CA">
      <w:pPr>
        <w:tabs>
          <w:tab w:val="left" w:pos="1620"/>
        </w:tabs>
        <w:jc w:val="center"/>
      </w:pPr>
      <w:r>
        <w:rPr>
          <w:b/>
          <w:sz w:val="28"/>
          <w:szCs w:val="28"/>
          <w:highlight w:val="white"/>
        </w:rPr>
        <w:t>МУНИЦИПАЛЬНОГО ОБРАЗОВАНИЯ</w:t>
      </w:r>
    </w:p>
    <w:p w:rsidR="0065488D" w:rsidRDefault="00CA39CA">
      <w:pPr>
        <w:tabs>
          <w:tab w:val="left" w:pos="1620"/>
        </w:tabs>
        <w:jc w:val="center"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«ТУЛУНСКИЙ РАЙОН»</w:t>
      </w:r>
    </w:p>
    <w:p w:rsidR="0065488D" w:rsidRDefault="0065488D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65488D" w:rsidRDefault="0065488D">
      <w:pPr>
        <w:tabs>
          <w:tab w:val="left" w:pos="1620"/>
        </w:tabs>
        <w:jc w:val="center"/>
        <w:rPr>
          <w:b/>
          <w:sz w:val="27"/>
          <w:szCs w:val="27"/>
        </w:rPr>
      </w:pPr>
    </w:p>
    <w:p w:rsidR="0065488D" w:rsidRDefault="00CA39CA">
      <w:pPr>
        <w:tabs>
          <w:tab w:val="left" w:pos="1620"/>
        </w:tabs>
        <w:jc w:val="center"/>
        <w:rPr>
          <w:b/>
          <w:sz w:val="27"/>
          <w:szCs w:val="27"/>
          <w:highlight w:val="yellow"/>
        </w:rPr>
      </w:pPr>
      <w:r>
        <w:rPr>
          <w:b/>
          <w:sz w:val="27"/>
          <w:szCs w:val="27"/>
          <w:highlight w:val="white"/>
        </w:rPr>
        <w:t>ОТЧЁТ от 28-29 декабря 2020г. № 86/12 -о</w:t>
      </w:r>
    </w:p>
    <w:p w:rsidR="0065488D" w:rsidRDefault="0065488D">
      <w:pPr>
        <w:tabs>
          <w:tab w:val="left" w:pos="1620"/>
        </w:tabs>
        <w:jc w:val="center"/>
        <w:rPr>
          <w:b/>
          <w:sz w:val="28"/>
          <w:szCs w:val="28"/>
          <w:highlight w:val="yellow"/>
        </w:rPr>
      </w:pPr>
    </w:p>
    <w:p w:rsidR="0065488D" w:rsidRDefault="00CA39CA">
      <w:pPr>
        <w:tabs>
          <w:tab w:val="left" w:pos="1620"/>
        </w:tabs>
        <w:jc w:val="center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white"/>
        </w:rPr>
        <w:t xml:space="preserve">по результатам проверки организации финансирования, целевого и эффективного использования средств бюджета </w:t>
      </w:r>
      <w:proofErr w:type="spellStart"/>
      <w:r>
        <w:rPr>
          <w:b/>
          <w:sz w:val="26"/>
          <w:szCs w:val="26"/>
          <w:highlight w:val="white"/>
        </w:rPr>
        <w:t>Тулунского</w:t>
      </w:r>
      <w:proofErr w:type="spellEnd"/>
      <w:r>
        <w:rPr>
          <w:b/>
          <w:sz w:val="26"/>
          <w:szCs w:val="26"/>
          <w:highlight w:val="white"/>
        </w:rPr>
        <w:t xml:space="preserve"> муниципального района и бюджета Иркутской области, выделенных Муниципальному </w:t>
      </w:r>
      <w:r>
        <w:rPr>
          <w:b/>
          <w:sz w:val="26"/>
          <w:szCs w:val="26"/>
          <w:highlight w:val="white"/>
        </w:rPr>
        <w:t>общеобразовательному учреждению «</w:t>
      </w:r>
      <w:proofErr w:type="spellStart"/>
      <w:r>
        <w:rPr>
          <w:b/>
          <w:sz w:val="26"/>
          <w:szCs w:val="26"/>
          <w:highlight w:val="white"/>
        </w:rPr>
        <w:t>Усть-Кульская</w:t>
      </w:r>
      <w:proofErr w:type="spellEnd"/>
      <w:r>
        <w:rPr>
          <w:b/>
          <w:sz w:val="26"/>
          <w:szCs w:val="26"/>
          <w:highlight w:val="white"/>
        </w:rPr>
        <w:t xml:space="preserve"> основная общеобразовательная школа» за истекший период 2020 года, а также проверки использования муниципальной собственности, переданной в оперативное управление.</w:t>
      </w:r>
    </w:p>
    <w:p w:rsidR="0065488D" w:rsidRDefault="0065488D">
      <w:pPr>
        <w:tabs>
          <w:tab w:val="left" w:pos="1620"/>
        </w:tabs>
        <w:rPr>
          <w:b/>
          <w:sz w:val="26"/>
          <w:szCs w:val="26"/>
          <w:shd w:val="clear" w:color="auto" w:fill="FFFF00"/>
        </w:rPr>
      </w:pPr>
    </w:p>
    <w:p w:rsidR="0065488D" w:rsidRDefault="00CA39CA">
      <w:pPr>
        <w:tabs>
          <w:tab w:val="left" w:pos="1620"/>
        </w:tabs>
        <w:jc w:val="center"/>
        <w:rPr>
          <w:b/>
          <w:sz w:val="26"/>
          <w:szCs w:val="26"/>
          <w:highlight w:val="white"/>
        </w:rPr>
      </w:pPr>
      <w:r>
        <w:rPr>
          <w:b/>
          <w:sz w:val="26"/>
          <w:szCs w:val="26"/>
          <w:highlight w:val="white"/>
        </w:rPr>
        <w:t xml:space="preserve"> </w:t>
      </w:r>
    </w:p>
    <w:p w:rsidR="0065488D" w:rsidRDefault="00CA39CA">
      <w:pPr>
        <w:pStyle w:val="ConsPlusNonformat"/>
        <w:jc w:val="both"/>
        <w:rPr>
          <w:highlight w:val="white"/>
        </w:rPr>
      </w:pPr>
      <w:r>
        <w:rPr>
          <w:rFonts w:eastAsia="Courier New"/>
          <w:b/>
          <w:sz w:val="26"/>
          <w:szCs w:val="26"/>
          <w:highlight w:val="white"/>
        </w:rPr>
        <w:t xml:space="preserve">                                   </w:t>
      </w:r>
      <w:r>
        <w:rPr>
          <w:rFonts w:ascii="Times New Roman" w:hAnsi="Times New Roman" w:cs="Times New Roman"/>
          <w:sz w:val="25"/>
          <w:szCs w:val="25"/>
          <w:highlight w:val="white"/>
        </w:rPr>
        <w:t>УТВЕРЖДЕ</w:t>
      </w:r>
      <w:r>
        <w:rPr>
          <w:rFonts w:ascii="Times New Roman" w:hAnsi="Times New Roman" w:cs="Times New Roman"/>
          <w:sz w:val="25"/>
          <w:szCs w:val="25"/>
          <w:highlight w:val="white"/>
        </w:rPr>
        <w:t>Н:</w:t>
      </w:r>
    </w:p>
    <w:p w:rsidR="0065488D" w:rsidRDefault="00CA39CA">
      <w:pPr>
        <w:pStyle w:val="ConsPlusNonformat"/>
        <w:jc w:val="center"/>
        <w:rPr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      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5"/>
          <w:szCs w:val="25"/>
          <w:highlight w:val="white"/>
        </w:rPr>
        <w:t>Контрольно-счётной</w:t>
      </w:r>
      <w:proofErr w:type="gramEnd"/>
    </w:p>
    <w:p w:rsidR="0065488D" w:rsidRDefault="00CA39CA">
      <w:pPr>
        <w:pStyle w:val="ConsPlusNonformat"/>
        <w:jc w:val="both"/>
        <w:rPr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                                                                                       палаты </w:t>
      </w:r>
      <w:proofErr w:type="gramStart"/>
      <w:r>
        <w:rPr>
          <w:rFonts w:ascii="Times New Roman" w:hAnsi="Times New Roman" w:cs="Times New Roman"/>
          <w:sz w:val="25"/>
          <w:szCs w:val="25"/>
          <w:highlight w:val="white"/>
        </w:rPr>
        <w:t>муниципального</w:t>
      </w:r>
      <w:proofErr w:type="gramEnd"/>
      <w:r>
        <w:rPr>
          <w:rFonts w:ascii="Times New Roman" w:hAnsi="Times New Roman" w:cs="Times New Roman"/>
          <w:sz w:val="25"/>
          <w:szCs w:val="25"/>
          <w:highlight w:val="white"/>
        </w:rPr>
        <w:t xml:space="preserve">     </w:t>
      </w:r>
    </w:p>
    <w:p w:rsidR="0065488D" w:rsidRDefault="00CA39CA">
      <w:pPr>
        <w:pStyle w:val="ConsPlusNonformat"/>
        <w:jc w:val="both"/>
        <w:rPr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 xml:space="preserve">                         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5"/>
          <w:szCs w:val="25"/>
          <w:highlight w:val="white"/>
        </w:rPr>
        <w:t>Тулунский</w:t>
      </w:r>
      <w:proofErr w:type="spellEnd"/>
      <w:r>
        <w:rPr>
          <w:rFonts w:ascii="Times New Roman" w:hAnsi="Times New Roman" w:cs="Times New Roman"/>
          <w:sz w:val="25"/>
          <w:szCs w:val="25"/>
          <w:highlight w:val="white"/>
        </w:rPr>
        <w:t xml:space="preserve"> район» </w:t>
      </w:r>
    </w:p>
    <w:p w:rsidR="0065488D" w:rsidRDefault="00CA39CA">
      <w:pPr>
        <w:pStyle w:val="ConsPlusNonformat"/>
        <w:tabs>
          <w:tab w:val="left" w:pos="5460"/>
          <w:tab w:val="right" w:pos="9355"/>
        </w:tabs>
        <w:rPr>
          <w:rFonts w:ascii="Times New Roman" w:hAnsi="Times New Roman" w:cs="Times New Roman"/>
          <w:sz w:val="25"/>
          <w:szCs w:val="25"/>
          <w:highlight w:val="white"/>
        </w:rPr>
      </w:pPr>
      <w:r>
        <w:rPr>
          <w:rFonts w:ascii="Times New Roman" w:hAnsi="Times New Roman" w:cs="Times New Roman"/>
          <w:sz w:val="25"/>
          <w:szCs w:val="25"/>
          <w:highlight w:val="white"/>
        </w:rPr>
        <w:tab/>
        <w:t>______________ Л.А. Федорова</w:t>
      </w:r>
    </w:p>
    <w:p w:rsidR="0065488D" w:rsidRDefault="00CA39CA">
      <w:pPr>
        <w:pStyle w:val="ConsPlusNonformat"/>
        <w:tabs>
          <w:tab w:val="left" w:pos="5460"/>
          <w:tab w:val="right" w:pos="9355"/>
        </w:tabs>
        <w:rPr>
          <w:rFonts w:eastAsia="Courier New"/>
          <w:highlight w:val="white"/>
        </w:rPr>
      </w:pPr>
      <w:r>
        <w:rPr>
          <w:rFonts w:eastAsia="Courier New"/>
          <w:highlight w:val="white"/>
        </w:rPr>
        <w:t xml:space="preserve">                                                                                       </w:t>
      </w:r>
    </w:p>
    <w:p w:rsidR="0065488D" w:rsidRDefault="00CA39CA">
      <w:pPr>
        <w:pStyle w:val="ConsPlusNonformat"/>
        <w:tabs>
          <w:tab w:val="left" w:pos="5460"/>
          <w:tab w:val="right" w:pos="9355"/>
        </w:tabs>
        <w:rPr>
          <w:highlight w:val="white"/>
        </w:rPr>
      </w:pPr>
      <w:r>
        <w:rPr>
          <w:rFonts w:eastAsia="Courier New"/>
          <w:sz w:val="25"/>
          <w:szCs w:val="25"/>
          <w:highlight w:val="white"/>
        </w:rPr>
        <w:t xml:space="preserve">                                    </w:t>
      </w:r>
      <w:r>
        <w:rPr>
          <w:rFonts w:ascii="Times New Roman" w:hAnsi="Times New Roman" w:cs="Times New Roman"/>
          <w:sz w:val="25"/>
          <w:szCs w:val="25"/>
          <w:highlight w:val="white"/>
        </w:rPr>
        <w:t xml:space="preserve">« 29 » </w:t>
      </w:r>
      <w:r>
        <w:rPr>
          <w:rFonts w:ascii="Times New Roman" w:hAnsi="Times New Roman" w:cs="Times New Roman"/>
          <w:sz w:val="25"/>
          <w:szCs w:val="25"/>
          <w:highlight w:val="white"/>
        </w:rPr>
        <w:t>декабря 2020г.</w:t>
      </w:r>
    </w:p>
    <w:p w:rsidR="0065488D" w:rsidRDefault="0065488D">
      <w:pPr>
        <w:tabs>
          <w:tab w:val="left" w:pos="1620"/>
        </w:tabs>
        <w:jc w:val="both"/>
        <w:rPr>
          <w:b/>
          <w:shd w:val="clear" w:color="auto" w:fill="FFFF00"/>
        </w:rPr>
      </w:pPr>
    </w:p>
    <w:p w:rsidR="0065488D" w:rsidRDefault="0065488D">
      <w:pPr>
        <w:tabs>
          <w:tab w:val="left" w:pos="1620"/>
        </w:tabs>
        <w:jc w:val="both"/>
        <w:rPr>
          <w:shd w:val="clear" w:color="auto" w:fill="FFFF00"/>
        </w:rPr>
      </w:pPr>
    </w:p>
    <w:p w:rsidR="0065488D" w:rsidRDefault="00CA39CA">
      <w:pPr>
        <w:tabs>
          <w:tab w:val="left" w:pos="709"/>
          <w:tab w:val="left" w:pos="1620"/>
        </w:tabs>
        <w:jc w:val="both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ab/>
      </w:r>
      <w:proofErr w:type="gramStart"/>
      <w:r>
        <w:rPr>
          <w:sz w:val="25"/>
          <w:szCs w:val="25"/>
          <w:highlight w:val="white"/>
        </w:rPr>
        <w:t>Настоящий Отчет подготовлен ведущим инспектором Контрольно-счетной палаты муниципального образования «</w:t>
      </w:r>
      <w:proofErr w:type="spellStart"/>
      <w:r>
        <w:rPr>
          <w:sz w:val="25"/>
          <w:szCs w:val="25"/>
          <w:highlight w:val="white"/>
        </w:rPr>
        <w:t>Тулунский</w:t>
      </w:r>
      <w:proofErr w:type="spellEnd"/>
      <w:r>
        <w:rPr>
          <w:sz w:val="25"/>
          <w:szCs w:val="25"/>
          <w:highlight w:val="white"/>
        </w:rPr>
        <w:t xml:space="preserve"> район» Кузнецовой О.А. в соответствии с Положением о Контрольно-счетной палате муниципального образования «</w:t>
      </w:r>
      <w:proofErr w:type="spellStart"/>
      <w:r>
        <w:rPr>
          <w:sz w:val="25"/>
          <w:szCs w:val="25"/>
          <w:highlight w:val="white"/>
        </w:rPr>
        <w:t>Тулунский</w:t>
      </w:r>
      <w:proofErr w:type="spellEnd"/>
      <w:r>
        <w:rPr>
          <w:sz w:val="25"/>
          <w:szCs w:val="25"/>
          <w:highlight w:val="white"/>
        </w:rPr>
        <w:t xml:space="preserve"> район», </w:t>
      </w:r>
      <w:r>
        <w:rPr>
          <w:sz w:val="25"/>
          <w:szCs w:val="25"/>
          <w:highlight w:val="white"/>
        </w:rPr>
        <w:t xml:space="preserve">утвержденным решением Думы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от 18.06.2013г. №412, на основе материалов акта </w:t>
      </w:r>
      <w:r w:rsidR="00211706">
        <w:rPr>
          <w:sz w:val="25"/>
          <w:szCs w:val="25"/>
          <w:highlight w:val="white"/>
        </w:rPr>
        <w:t xml:space="preserve">№85/38-а от 23 ноября-23 декабря 2020г. </w:t>
      </w:r>
      <w:r>
        <w:rPr>
          <w:sz w:val="25"/>
          <w:szCs w:val="25"/>
          <w:highlight w:val="white"/>
        </w:rPr>
        <w:t xml:space="preserve">по результатам проверки организации финансирования, целевого и эффективного использования средств бюджета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</w:t>
      </w:r>
      <w:proofErr w:type="gramEnd"/>
      <w:r>
        <w:rPr>
          <w:sz w:val="25"/>
          <w:szCs w:val="25"/>
          <w:highlight w:val="white"/>
        </w:rPr>
        <w:t xml:space="preserve"> и бюджета</w:t>
      </w:r>
      <w:r>
        <w:rPr>
          <w:sz w:val="25"/>
          <w:szCs w:val="25"/>
          <w:highlight w:val="white"/>
        </w:rPr>
        <w:t xml:space="preserve"> Иркутской области, </w:t>
      </w:r>
      <w:proofErr w:type="gramStart"/>
      <w:r>
        <w:rPr>
          <w:sz w:val="25"/>
          <w:szCs w:val="25"/>
          <w:highlight w:val="white"/>
        </w:rPr>
        <w:t>выделенных</w:t>
      </w:r>
      <w:proofErr w:type="gramEnd"/>
      <w:r>
        <w:rPr>
          <w:sz w:val="25"/>
          <w:szCs w:val="25"/>
          <w:highlight w:val="white"/>
        </w:rPr>
        <w:t xml:space="preserve"> Муниципальному общеобразовательному учреждению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 за истекший период 2020 года, а также проверки использования муниципальной собственности, переданной в оперативное управление</w:t>
      </w:r>
      <w:r w:rsidR="00211706">
        <w:rPr>
          <w:sz w:val="25"/>
          <w:szCs w:val="25"/>
          <w:highlight w:val="white"/>
        </w:rPr>
        <w:t>.</w:t>
      </w:r>
      <w:r>
        <w:rPr>
          <w:sz w:val="25"/>
          <w:szCs w:val="25"/>
          <w:highlight w:val="white"/>
        </w:rPr>
        <w:t xml:space="preserve"> </w:t>
      </w:r>
    </w:p>
    <w:p w:rsidR="0065488D" w:rsidRDefault="00CA39CA">
      <w:pPr>
        <w:ind w:firstLine="709"/>
        <w:jc w:val="both"/>
        <w:rPr>
          <w:highlight w:val="white"/>
        </w:rPr>
      </w:pPr>
      <w:proofErr w:type="gramStart"/>
      <w:r>
        <w:rPr>
          <w:sz w:val="25"/>
          <w:szCs w:val="25"/>
          <w:shd w:val="clear" w:color="auto" w:fill="FFFFFF"/>
        </w:rPr>
        <w:t>Данное контрольное мероприятие проведено в соотв</w:t>
      </w:r>
      <w:r w:rsidR="00210EB5">
        <w:rPr>
          <w:sz w:val="25"/>
          <w:szCs w:val="25"/>
          <w:shd w:val="clear" w:color="auto" w:fill="FFFFFF"/>
        </w:rPr>
        <w:t>етствии с Бюджетным кодексом РФ и Трудовым кодексом РФ</w:t>
      </w:r>
      <w:r>
        <w:rPr>
          <w:sz w:val="25"/>
          <w:szCs w:val="25"/>
          <w:shd w:val="clear" w:color="auto" w:fill="FFFFFF"/>
        </w:rPr>
        <w:t>; Федеральный Закон «Об образовании в Российской Федерации» от 29.12.2012г. №273-ФЗ (с изменениями); Законом Иркутс</w:t>
      </w:r>
      <w:r>
        <w:rPr>
          <w:sz w:val="25"/>
          <w:szCs w:val="25"/>
          <w:shd w:val="clear" w:color="auto" w:fill="FFFFFF"/>
        </w:rPr>
        <w:t xml:space="preserve">кой области «Об оплате труда работников государственных учреждений Иркутской области» от 27.12.2016г. №131-оз; </w:t>
      </w:r>
      <w:r>
        <w:rPr>
          <w:sz w:val="25"/>
          <w:szCs w:val="25"/>
          <w:highlight w:val="white"/>
        </w:rPr>
        <w:t>Постановлением Правительства РФ «Об особенностях порядка исчисления средней заработной платы» от 24.12.2007г. №922 (с изменениями)</w:t>
      </w:r>
      <w:r>
        <w:rPr>
          <w:rFonts w:eastAsia="Calibri"/>
          <w:sz w:val="25"/>
          <w:szCs w:val="25"/>
          <w:highlight w:val="white"/>
        </w:rPr>
        <w:t>;</w:t>
      </w:r>
      <w:proofErr w:type="gramEnd"/>
      <w:r>
        <w:rPr>
          <w:rFonts w:eastAsia="Calibri"/>
          <w:sz w:val="25"/>
          <w:szCs w:val="25"/>
          <w:highlight w:val="white"/>
        </w:rPr>
        <w:t xml:space="preserve"> </w:t>
      </w:r>
      <w:proofErr w:type="gramStart"/>
      <w:r>
        <w:rPr>
          <w:sz w:val="25"/>
          <w:szCs w:val="25"/>
          <w:highlight w:val="white"/>
        </w:rPr>
        <w:t>Приказом Минф</w:t>
      </w:r>
      <w:r>
        <w:rPr>
          <w:sz w:val="25"/>
          <w:szCs w:val="25"/>
          <w:highlight w:val="white"/>
        </w:rPr>
        <w:t xml:space="preserve">ина РФ от 06.12.2010г. №162н «Об утверждении Плана счетов бюджетного учета и Инструкции по его применению»; Приказом Министерства Финансов РФ от 01.12.2010г. №157н «Об утверждении Единого плана счетов бухгалтерского учета для органов </w:t>
      </w:r>
      <w:r>
        <w:rPr>
          <w:sz w:val="25"/>
          <w:szCs w:val="25"/>
          <w:highlight w:val="white"/>
        </w:rPr>
        <w:lastRenderedPageBreak/>
        <w:t>государственной власти</w:t>
      </w:r>
      <w:r>
        <w:rPr>
          <w:sz w:val="25"/>
          <w:szCs w:val="25"/>
          <w:highlight w:val="white"/>
        </w:rPr>
        <w:t xml:space="preserve">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proofErr w:type="gramEnd"/>
      <w:r>
        <w:rPr>
          <w:sz w:val="25"/>
          <w:szCs w:val="25"/>
          <w:highlight w:val="white"/>
        </w:rPr>
        <w:t xml:space="preserve"> </w:t>
      </w:r>
      <w:proofErr w:type="gramStart"/>
      <w:r>
        <w:rPr>
          <w:sz w:val="25"/>
          <w:szCs w:val="25"/>
          <w:highlight w:val="white"/>
        </w:rPr>
        <w:t>Приказом Министерства образов</w:t>
      </w:r>
      <w:r>
        <w:rPr>
          <w:sz w:val="25"/>
          <w:szCs w:val="25"/>
          <w:highlight w:val="white"/>
        </w:rPr>
        <w:t>ания Иркутской области «Об утверждении Примерного положения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</w:t>
      </w:r>
      <w:r>
        <w:rPr>
          <w:sz w:val="25"/>
          <w:szCs w:val="25"/>
          <w:highlight w:val="white"/>
        </w:rPr>
        <w:t>ркутской области» от 07.11.2017г. №93-мпр (с изменениями); Положением об особенностях направления работников в служебные командировки, утвержденное Постановлением Правительства РФ от 13.10.2008г. №749 (с изменениями);</w:t>
      </w:r>
      <w:proofErr w:type="gramEnd"/>
      <w:r>
        <w:rPr>
          <w:sz w:val="25"/>
          <w:szCs w:val="25"/>
          <w:highlight w:val="white"/>
        </w:rPr>
        <w:t xml:space="preserve"> Методическими рекомендациями нормы рас</w:t>
      </w:r>
      <w:r>
        <w:rPr>
          <w:sz w:val="25"/>
          <w:szCs w:val="25"/>
          <w:highlight w:val="white"/>
        </w:rPr>
        <w:t xml:space="preserve">хода топлив и смазочных материалов на автомобильном транспорте, утвержденных распоряжением Министерства транспорта РФ от 14.03.2008г. №АМ-23-р (с изменениями); </w:t>
      </w:r>
      <w:r>
        <w:rPr>
          <w:sz w:val="25"/>
          <w:szCs w:val="25"/>
          <w:shd w:val="clear" w:color="auto" w:fill="FFFFFF"/>
        </w:rPr>
        <w:t>Положением о бюджетном процессе муниципального образования «</w:t>
      </w:r>
      <w:proofErr w:type="spellStart"/>
      <w:r>
        <w:rPr>
          <w:sz w:val="25"/>
          <w:szCs w:val="25"/>
          <w:shd w:val="clear" w:color="auto" w:fill="FFFFFF"/>
        </w:rPr>
        <w:t>Тулунский</w:t>
      </w:r>
      <w:proofErr w:type="spellEnd"/>
      <w:r>
        <w:rPr>
          <w:sz w:val="25"/>
          <w:szCs w:val="25"/>
          <w:shd w:val="clear" w:color="auto" w:fill="FFFFFF"/>
        </w:rPr>
        <w:t xml:space="preserve"> район», </w:t>
      </w:r>
      <w:proofErr w:type="gramStart"/>
      <w:r>
        <w:rPr>
          <w:sz w:val="25"/>
          <w:szCs w:val="25"/>
          <w:shd w:val="clear" w:color="auto" w:fill="FFFFFF"/>
        </w:rPr>
        <w:t>утверждённое</w:t>
      </w:r>
      <w:proofErr w:type="gramEnd"/>
      <w:r>
        <w:rPr>
          <w:sz w:val="25"/>
          <w:szCs w:val="25"/>
          <w:shd w:val="clear" w:color="auto" w:fill="FFFFFF"/>
        </w:rPr>
        <w:t xml:space="preserve"> решен</w:t>
      </w:r>
      <w:r>
        <w:rPr>
          <w:sz w:val="25"/>
          <w:szCs w:val="25"/>
          <w:shd w:val="clear" w:color="auto" w:fill="FFFFFF"/>
        </w:rPr>
        <w:t xml:space="preserve">ием Думы </w:t>
      </w:r>
      <w:proofErr w:type="spellStart"/>
      <w:r>
        <w:rPr>
          <w:sz w:val="25"/>
          <w:szCs w:val="25"/>
          <w:shd w:val="clear" w:color="auto" w:fill="FFFFFF"/>
        </w:rPr>
        <w:t>Тулунского</w:t>
      </w:r>
      <w:proofErr w:type="spellEnd"/>
      <w:r>
        <w:rPr>
          <w:sz w:val="25"/>
          <w:szCs w:val="25"/>
          <w:shd w:val="clear" w:color="auto" w:fill="FFFFFF"/>
        </w:rPr>
        <w:t xml:space="preserve"> муниципального района от 24.12.2019г. №100.</w:t>
      </w:r>
    </w:p>
    <w:p w:rsidR="0065488D" w:rsidRDefault="00CA39CA">
      <w:pPr>
        <w:ind w:firstLine="709"/>
        <w:jc w:val="both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 xml:space="preserve">В ходе контрольного мероприятия использованы и проанализированы </w:t>
      </w:r>
      <w:r>
        <w:rPr>
          <w:sz w:val="25"/>
          <w:szCs w:val="25"/>
          <w:highlight w:val="white"/>
        </w:rPr>
        <w:t>правовые акты Муниципального общеобразовательного учреждения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школа», исс</w:t>
      </w:r>
      <w:r>
        <w:rPr>
          <w:sz w:val="25"/>
          <w:szCs w:val="25"/>
          <w:highlight w:val="white"/>
        </w:rPr>
        <w:t>ледованы финансовые, бухгалтерские и отчетно-справочные документы по финансированию и исполнению бюджетных смет, начислению заработной платы, соблюдения кассовой дисциплины и др.</w:t>
      </w:r>
    </w:p>
    <w:p w:rsidR="0065488D" w:rsidRDefault="0065488D">
      <w:pPr>
        <w:tabs>
          <w:tab w:val="left" w:pos="709"/>
          <w:tab w:val="left" w:pos="1620"/>
        </w:tabs>
        <w:ind w:firstLine="709"/>
        <w:jc w:val="both"/>
        <w:rPr>
          <w:b/>
          <w:sz w:val="25"/>
          <w:szCs w:val="25"/>
          <w:shd w:val="clear" w:color="auto" w:fill="FFFF00"/>
        </w:rPr>
      </w:pPr>
    </w:p>
    <w:p w:rsidR="0065488D" w:rsidRDefault="00CA39CA">
      <w:pPr>
        <w:tabs>
          <w:tab w:val="left" w:pos="1620"/>
        </w:tabs>
        <w:jc w:val="center"/>
        <w:rPr>
          <w:sz w:val="26"/>
          <w:szCs w:val="26"/>
          <w:highlight w:val="white"/>
        </w:rPr>
      </w:pPr>
      <w:r>
        <w:rPr>
          <w:b/>
          <w:sz w:val="27"/>
          <w:szCs w:val="27"/>
          <w:highlight w:val="white"/>
        </w:rPr>
        <w:t>Результаты контрольного мероприятия</w:t>
      </w:r>
    </w:p>
    <w:p w:rsidR="0065488D" w:rsidRDefault="0065488D">
      <w:pPr>
        <w:tabs>
          <w:tab w:val="left" w:pos="1620"/>
        </w:tabs>
        <w:jc w:val="center"/>
        <w:rPr>
          <w:b/>
          <w:sz w:val="26"/>
          <w:szCs w:val="26"/>
          <w:highlight w:val="white"/>
        </w:rPr>
      </w:pPr>
    </w:p>
    <w:p w:rsidR="0065488D" w:rsidRDefault="00CA39CA">
      <w:pPr>
        <w:tabs>
          <w:tab w:val="left" w:pos="709"/>
          <w:tab w:val="left" w:pos="1620"/>
        </w:tabs>
        <w:jc w:val="both"/>
      </w:pPr>
      <w:r>
        <w:rPr>
          <w:sz w:val="25"/>
          <w:szCs w:val="25"/>
        </w:rPr>
        <w:tab/>
      </w:r>
      <w:r>
        <w:rPr>
          <w:b/>
          <w:bCs/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осуществляе</w:t>
      </w:r>
      <w:r>
        <w:rPr>
          <w:sz w:val="25"/>
          <w:szCs w:val="25"/>
        </w:rPr>
        <w:t>т свою деятельность согласно Уставу Муниципального общеобразовательного учреждения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</w:t>
      </w:r>
      <w:r>
        <w:rPr>
          <w:sz w:val="25"/>
          <w:szCs w:val="25"/>
        </w:rPr>
        <w:t xml:space="preserve"> общеобразовательная школа», утвержденному приказом Комитета по образованию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28.01.2019г. №7. </w:t>
      </w:r>
    </w:p>
    <w:p w:rsidR="0065488D" w:rsidRDefault="00CA39CA">
      <w:pPr>
        <w:tabs>
          <w:tab w:val="left" w:pos="720"/>
        </w:tabs>
        <w:jc w:val="both"/>
      </w:pPr>
      <w:r>
        <w:rPr>
          <w:sz w:val="25"/>
          <w:szCs w:val="25"/>
        </w:rPr>
        <w:tab/>
      </w:r>
      <w:bookmarkStart w:id="0" w:name="__DdeLink__4735_1100476998"/>
      <w:r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</w:t>
      </w:r>
      <w:bookmarkEnd w:id="0"/>
      <w:r>
        <w:rPr>
          <w:sz w:val="25"/>
          <w:szCs w:val="25"/>
        </w:rPr>
        <w:t xml:space="preserve"> является юридическим лицом, имеет обособленное имущество, самостоятельный баланс, лицевые счета в территориальном органе Федерального казначейства и в Комитете по финансам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района, печать, бланки и </w:t>
      </w:r>
      <w:r>
        <w:rPr>
          <w:sz w:val="25"/>
          <w:szCs w:val="25"/>
        </w:rPr>
        <w:t>штампы со своим наименованием.</w:t>
      </w:r>
    </w:p>
    <w:p w:rsidR="0065488D" w:rsidRDefault="00CA39CA">
      <w:pPr>
        <w:tabs>
          <w:tab w:val="left" w:pos="709"/>
        </w:tabs>
        <w:jc w:val="both"/>
      </w:pP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Полномочия по ведению бухгалтерского учета исполнения бюджетной сметы казенного учреждения по бюджетным средствам и средствам, полученным из внебюджетных источников, финансовых обязательств и их движения, а также хозяйственн</w:t>
      </w:r>
      <w:r>
        <w:rPr>
          <w:sz w:val="25"/>
          <w:szCs w:val="25"/>
        </w:rPr>
        <w:t>ых операций, осуществляемых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в процессе организации всех видов деятельности, переданы муниципальному казенному учреждению «Центр методического и финансового сопровождения образовательных учреждений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района» н</w:t>
      </w:r>
      <w:r>
        <w:rPr>
          <w:sz w:val="25"/>
          <w:szCs w:val="25"/>
        </w:rPr>
        <w:t>а основании договора о бухгалтерском обслуживании централизованной бухгалтерией</w:t>
      </w:r>
      <w:proofErr w:type="gramEnd"/>
      <w:r>
        <w:rPr>
          <w:sz w:val="25"/>
          <w:szCs w:val="25"/>
        </w:rPr>
        <w:t xml:space="preserve"> МКУ «Центр </w:t>
      </w:r>
      <w:proofErr w:type="spellStart"/>
      <w:r>
        <w:rPr>
          <w:sz w:val="25"/>
          <w:szCs w:val="25"/>
        </w:rPr>
        <w:t>МиФСОУ</w:t>
      </w:r>
      <w:proofErr w:type="spellEnd"/>
      <w:r>
        <w:rPr>
          <w:sz w:val="25"/>
          <w:szCs w:val="25"/>
        </w:rPr>
        <w:t xml:space="preserve"> ТМР» </w:t>
      </w:r>
      <w:r>
        <w:rPr>
          <w:sz w:val="25"/>
          <w:szCs w:val="25"/>
        </w:rPr>
        <w:t xml:space="preserve">от 01.07.2018г. №56. </w:t>
      </w:r>
    </w:p>
    <w:p w:rsidR="0065488D" w:rsidRDefault="00CA39CA">
      <w:pPr>
        <w:tabs>
          <w:tab w:val="left" w:pos="709"/>
        </w:tabs>
        <w:jc w:val="both"/>
      </w:pPr>
      <w:r>
        <w:rPr>
          <w:sz w:val="25"/>
          <w:szCs w:val="25"/>
        </w:rPr>
        <w:tab/>
      </w:r>
      <w:r>
        <w:rPr>
          <w:b/>
          <w:bCs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highlight w:val="white"/>
        </w:rPr>
        <w:t>Согласно уведомлению об уточненных бюджетных лимитах на 2020 год и на плановый</w:t>
      </w:r>
      <w:r>
        <w:rPr>
          <w:sz w:val="25"/>
          <w:szCs w:val="25"/>
          <w:highlight w:val="white"/>
        </w:rPr>
        <w:t xml:space="preserve"> период 2021 и 2022 годов, на основании  приказа Комитета по финансам №121 (о.д.) от 26.10.2020г., Комитетом по образованию доведены лимиты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на 2020 год в сумме 10 770 004 руб. 80 коп.</w:t>
      </w:r>
    </w:p>
    <w:p w:rsidR="0065488D" w:rsidRDefault="00CA39CA">
      <w:pPr>
        <w:tabs>
          <w:tab w:val="left" w:pos="709"/>
        </w:tabs>
        <w:jc w:val="both"/>
      </w:pPr>
      <w:r>
        <w:rPr>
          <w:sz w:val="25"/>
          <w:szCs w:val="25"/>
          <w:highlight w:val="white"/>
        </w:rPr>
        <w:tab/>
        <w:t xml:space="preserve">Кассовые </w:t>
      </w:r>
      <w:r>
        <w:rPr>
          <w:sz w:val="25"/>
          <w:szCs w:val="25"/>
        </w:rPr>
        <w:t>расходы бюджета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за 10 месяцев 2020 год составляют в сумме 8982801  руб.71 коп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 xml:space="preserve">ли 83,0% от утвержденных бюджетных ассигнований на 2020 год. </w:t>
      </w:r>
    </w:p>
    <w:p w:rsidR="0065488D" w:rsidRDefault="00CA39CA">
      <w:pPr>
        <w:tabs>
          <w:tab w:val="left" w:pos="709"/>
        </w:tabs>
        <w:jc w:val="both"/>
      </w:pPr>
      <w:r>
        <w:rPr>
          <w:b/>
          <w:bCs/>
          <w:sz w:val="25"/>
          <w:szCs w:val="25"/>
        </w:rPr>
        <w:tab/>
        <w:t xml:space="preserve">3. </w:t>
      </w:r>
      <w:r>
        <w:rPr>
          <w:sz w:val="25"/>
          <w:szCs w:val="25"/>
        </w:rPr>
        <w:t>Начисление заработной платы работникам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производится согласно у</w:t>
      </w:r>
      <w:r>
        <w:rPr>
          <w:sz w:val="25"/>
          <w:szCs w:val="25"/>
        </w:rPr>
        <w:t>твержденным штатным расписаниям, тарификационным спискам работников и табелям учета использования рабочего времени.</w:t>
      </w:r>
    </w:p>
    <w:p w:rsidR="0065488D" w:rsidRDefault="00CA39CA">
      <w:pPr>
        <w:ind w:firstLine="709"/>
        <w:jc w:val="both"/>
      </w:pPr>
      <w:r>
        <w:rPr>
          <w:sz w:val="25"/>
          <w:szCs w:val="25"/>
        </w:rPr>
        <w:lastRenderedPageBreak/>
        <w:t>По состоянию на 01.09.2020г. по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количество штатных единиц по педагогическому составу утверждено в количестве 9 штатн</w:t>
      </w:r>
      <w:r>
        <w:rPr>
          <w:sz w:val="25"/>
          <w:szCs w:val="25"/>
        </w:rPr>
        <w:t xml:space="preserve">ых единиц, по техническому персоналу в количестве </w:t>
      </w:r>
      <w:r>
        <w:rPr>
          <w:sz w:val="25"/>
          <w:szCs w:val="25"/>
          <w:highlight w:val="white"/>
        </w:rPr>
        <w:t>15,9 штатных единицы</w:t>
      </w:r>
      <w:r>
        <w:rPr>
          <w:sz w:val="25"/>
          <w:szCs w:val="25"/>
        </w:rPr>
        <w:t>.</w:t>
      </w:r>
    </w:p>
    <w:p w:rsidR="0065488D" w:rsidRDefault="00CA39CA">
      <w:pPr>
        <w:ind w:firstLine="709"/>
        <w:jc w:val="both"/>
      </w:pPr>
      <w:proofErr w:type="gramStart"/>
      <w:r>
        <w:rPr>
          <w:sz w:val="25"/>
          <w:szCs w:val="25"/>
        </w:rPr>
        <w:t xml:space="preserve">В нарушение Порядка составления, утверждения и ведения бюджетных смет Комитета по образованию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 казенных учреждений, находящихся в его ве</w:t>
      </w:r>
      <w:r>
        <w:rPr>
          <w:sz w:val="25"/>
          <w:szCs w:val="25"/>
        </w:rPr>
        <w:t>дении, планирование расходов на оплату труда работников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на 2020 год  осуществлялось  некачественно, т.е. </w:t>
      </w:r>
      <w:r>
        <w:rPr>
          <w:sz w:val="25"/>
          <w:szCs w:val="25"/>
          <w:highlight w:val="white"/>
        </w:rPr>
        <w:t>при планировании расходов на оплату труда работников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не учтены выплаты стимулирующего характера в сумме</w:t>
      </w:r>
      <w:r>
        <w:rPr>
          <w:sz w:val="25"/>
          <w:szCs w:val="25"/>
          <w:highlight w:val="white"/>
        </w:rPr>
        <w:t xml:space="preserve"> 1537,7 тыс. руб. </w:t>
      </w:r>
      <w:proofErr w:type="gramEnd"/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  <w:highlight w:val="white"/>
        </w:rPr>
        <w:tab/>
      </w:r>
      <w:proofErr w:type="gramStart"/>
      <w:r>
        <w:rPr>
          <w:sz w:val="25"/>
          <w:szCs w:val="25"/>
          <w:highlight w:val="white"/>
        </w:rPr>
        <w:t xml:space="preserve">Согласно уведомления об уточненных бюджетных ассигнованиях бюджета Комитета по образованию администрации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на 2020 год, утвержденных в соответствии с приказом председателя Комитета по финансам администраци</w:t>
      </w:r>
      <w:r>
        <w:rPr>
          <w:sz w:val="25"/>
          <w:szCs w:val="25"/>
          <w:highlight w:val="white"/>
        </w:rPr>
        <w:t xml:space="preserve">и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от 26.10.2020г. №121 (о.д.), фонд оплаты труда на 2020 год по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утвержден в сумме </w:t>
      </w:r>
      <w:r>
        <w:rPr>
          <w:sz w:val="25"/>
          <w:szCs w:val="25"/>
          <w:shd w:val="clear" w:color="auto" w:fill="FFFFFF"/>
        </w:rPr>
        <w:t>9018891</w:t>
      </w:r>
      <w:r>
        <w:rPr>
          <w:sz w:val="25"/>
          <w:szCs w:val="25"/>
          <w:highlight w:val="white"/>
        </w:rPr>
        <w:t xml:space="preserve"> руб. 47 коп. </w:t>
      </w:r>
      <w:proofErr w:type="gramEnd"/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Фактический фонд оплаты труда с начислениями на выплаты по оплате труда работников </w:t>
      </w:r>
      <w:r>
        <w:rPr>
          <w:sz w:val="25"/>
          <w:szCs w:val="25"/>
          <w:highlight w:val="white"/>
        </w:rPr>
        <w:t>МОУ «</w:t>
      </w:r>
      <w:proofErr w:type="spellStart"/>
      <w:r>
        <w:rPr>
          <w:sz w:val="25"/>
          <w:szCs w:val="25"/>
          <w:highlight w:val="white"/>
        </w:rPr>
        <w:t>Усть-К</w:t>
      </w:r>
      <w:r>
        <w:rPr>
          <w:sz w:val="25"/>
          <w:szCs w:val="25"/>
          <w:highlight w:val="white"/>
        </w:rPr>
        <w:t>ульская</w:t>
      </w:r>
      <w:proofErr w:type="spellEnd"/>
      <w:r>
        <w:rPr>
          <w:sz w:val="25"/>
          <w:szCs w:val="25"/>
          <w:highlight w:val="white"/>
        </w:rPr>
        <w:t xml:space="preserve"> ООШ»</w:t>
      </w:r>
      <w:r>
        <w:rPr>
          <w:sz w:val="25"/>
          <w:szCs w:val="25"/>
        </w:rPr>
        <w:t xml:space="preserve"> за 10 месяцев 2020 года составил 6528,9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 xml:space="preserve">уб. 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  <w:t xml:space="preserve">Средняя заработная плата за 10 месяцев 2020 года по </w:t>
      </w:r>
      <w:r>
        <w:rPr>
          <w:sz w:val="25"/>
          <w:szCs w:val="25"/>
          <w:highlight w:val="white"/>
        </w:rPr>
        <w:t>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</w:t>
      </w:r>
      <w:r>
        <w:rPr>
          <w:sz w:val="25"/>
          <w:szCs w:val="25"/>
        </w:rPr>
        <w:t xml:space="preserve"> составляет 29,2 тыс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уб. в месяц.</w:t>
      </w:r>
    </w:p>
    <w:p w:rsidR="0065488D" w:rsidRDefault="00CA39CA">
      <w:pPr>
        <w:tabs>
          <w:tab w:val="left" w:pos="709"/>
          <w:tab w:val="left" w:pos="1620"/>
        </w:tabs>
        <w:jc w:val="both"/>
      </w:pPr>
      <w:r>
        <w:rPr>
          <w:sz w:val="26"/>
        </w:rPr>
        <w:tab/>
      </w:r>
      <w:proofErr w:type="gramStart"/>
      <w:r>
        <w:rPr>
          <w:sz w:val="25"/>
        </w:rPr>
        <w:t>В нарушение Приказа Министерства Финансов РФ от 30.03.2015г. №52н «Об утверждении</w:t>
      </w:r>
      <w:r>
        <w:rPr>
          <w:sz w:val="25"/>
        </w:rPr>
        <w:t xml:space="preserve">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</w:t>
      </w:r>
      <w:r>
        <w:rPr>
          <w:sz w:val="25"/>
        </w:rPr>
        <w:t xml:space="preserve">ниципальными) учреждениями, и Методических указаний по их применению», </w:t>
      </w:r>
      <w:r>
        <w:rPr>
          <w:sz w:val="26"/>
        </w:rPr>
        <w:t>в некоторых карточках-справках работников отсутствует полнота заполнения реквизитов.</w:t>
      </w:r>
      <w:proofErr w:type="gramEnd"/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sz w:val="25"/>
          <w:szCs w:val="25"/>
        </w:rPr>
        <w:tab/>
      </w:r>
      <w:r>
        <w:rPr>
          <w:rStyle w:val="FontStyle40"/>
          <w:sz w:val="25"/>
          <w:szCs w:val="25"/>
          <w:highlight w:val="white"/>
        </w:rPr>
        <w:t>При проверке правильности начисления заработной платы работникам МОУ «</w:t>
      </w:r>
      <w:proofErr w:type="spellStart"/>
      <w:r>
        <w:rPr>
          <w:rStyle w:val="FontStyle40"/>
          <w:sz w:val="25"/>
          <w:szCs w:val="25"/>
          <w:highlight w:val="white"/>
        </w:rPr>
        <w:t>Усть-Кульская</w:t>
      </w:r>
      <w:proofErr w:type="spellEnd"/>
      <w:r>
        <w:rPr>
          <w:rStyle w:val="FontStyle40"/>
          <w:sz w:val="25"/>
          <w:szCs w:val="25"/>
          <w:highlight w:val="white"/>
        </w:rPr>
        <w:t xml:space="preserve"> ООШ» за 10 меся</w:t>
      </w:r>
      <w:r>
        <w:rPr>
          <w:rStyle w:val="FontStyle40"/>
          <w:sz w:val="25"/>
          <w:szCs w:val="25"/>
          <w:highlight w:val="white"/>
        </w:rPr>
        <w:t>цев  2020 года нарушений не установлено.</w:t>
      </w:r>
    </w:p>
    <w:p w:rsidR="0065488D" w:rsidRDefault="00CA39CA">
      <w:pPr>
        <w:tabs>
          <w:tab w:val="left" w:pos="0"/>
          <w:tab w:val="left" w:pos="709"/>
          <w:tab w:val="left" w:pos="1080"/>
        </w:tabs>
        <w:jc w:val="both"/>
      </w:pPr>
      <w:r>
        <w:rPr>
          <w:sz w:val="25"/>
          <w:szCs w:val="25"/>
        </w:rPr>
        <w:tab/>
      </w:r>
      <w:r>
        <w:rPr>
          <w:sz w:val="25"/>
          <w:szCs w:val="25"/>
          <w:highlight w:val="white"/>
        </w:rPr>
        <w:t xml:space="preserve">При выборочной проверке трудовых договоров и дополнительных соглашений к ним, заключенных с работниками </w:t>
      </w:r>
      <w:bookmarkStart w:id="1" w:name="__DdeLink__2287_1383755564"/>
      <w:r>
        <w:rPr>
          <w:sz w:val="25"/>
          <w:szCs w:val="25"/>
          <w:highlight w:val="white"/>
        </w:rPr>
        <w:t>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</w:t>
      </w:r>
      <w:bookmarkEnd w:id="1"/>
      <w:r>
        <w:rPr>
          <w:sz w:val="25"/>
          <w:szCs w:val="25"/>
          <w:highlight w:val="white"/>
        </w:rPr>
        <w:t xml:space="preserve"> установлено, что трудовые договоры и дополнительные соглашения к ним оформлены ненадле</w:t>
      </w:r>
      <w:r>
        <w:rPr>
          <w:sz w:val="25"/>
          <w:szCs w:val="25"/>
          <w:highlight w:val="white"/>
        </w:rPr>
        <w:t xml:space="preserve">жащим образом, с нарушением статей Трудового кодекса РФ. </w:t>
      </w:r>
    </w:p>
    <w:p w:rsidR="0065488D" w:rsidRDefault="00CA39CA">
      <w:pPr>
        <w:tabs>
          <w:tab w:val="left" w:pos="720"/>
          <w:tab w:val="left" w:pos="1080"/>
        </w:tabs>
        <w:jc w:val="both"/>
      </w:pPr>
      <w:r>
        <w:rPr>
          <w:b/>
          <w:bCs/>
          <w:sz w:val="25"/>
          <w:szCs w:val="25"/>
          <w:highlight w:val="white"/>
        </w:rPr>
        <w:tab/>
      </w:r>
      <w:r>
        <w:rPr>
          <w:b/>
          <w:bCs/>
          <w:sz w:val="25"/>
          <w:szCs w:val="25"/>
          <w:highlight w:val="white"/>
        </w:rPr>
        <w:t xml:space="preserve">4. </w:t>
      </w:r>
      <w:r>
        <w:rPr>
          <w:sz w:val="25"/>
          <w:szCs w:val="25"/>
          <w:highlight w:val="white"/>
        </w:rPr>
        <w:t>Расходы  на служебные командировки в 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 в течение проверяемого периода не производились.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sz w:val="25"/>
          <w:szCs w:val="25"/>
        </w:rPr>
        <w:tab/>
        <w:t xml:space="preserve">5. </w:t>
      </w:r>
      <w:proofErr w:type="gramStart"/>
      <w:r>
        <w:rPr>
          <w:sz w:val="25"/>
          <w:szCs w:val="25"/>
          <w:highlight w:val="white"/>
          <w:shd w:val="clear" w:color="auto" w:fill="FFFFFF"/>
        </w:rPr>
        <w:t xml:space="preserve">В нарушение п.2.4 Порядка составления, утверждения и ведения бюджетных смет Комитета по образованию администрации </w:t>
      </w:r>
      <w:proofErr w:type="spellStart"/>
      <w:r>
        <w:rPr>
          <w:sz w:val="25"/>
          <w:szCs w:val="25"/>
          <w:highlight w:val="white"/>
          <w:shd w:val="clear" w:color="auto" w:fill="FFFFFF"/>
        </w:rPr>
        <w:t>Тулунского</w:t>
      </w:r>
      <w:proofErr w:type="spellEnd"/>
      <w:r>
        <w:rPr>
          <w:sz w:val="25"/>
          <w:szCs w:val="25"/>
          <w:highlight w:val="white"/>
          <w:shd w:val="clear" w:color="auto" w:fill="FFFFFF"/>
        </w:rPr>
        <w:t xml:space="preserve"> муниципального района и казенных учреждений, находящихся в его ведении, утвержденного приказом Комитета по  образованию администрац</w:t>
      </w:r>
      <w:r>
        <w:rPr>
          <w:sz w:val="25"/>
          <w:szCs w:val="25"/>
          <w:highlight w:val="white"/>
          <w:shd w:val="clear" w:color="auto" w:fill="FFFFFF"/>
        </w:rPr>
        <w:t xml:space="preserve">ии </w:t>
      </w:r>
      <w:proofErr w:type="spellStart"/>
      <w:r>
        <w:rPr>
          <w:sz w:val="25"/>
          <w:szCs w:val="25"/>
          <w:highlight w:val="white"/>
          <w:shd w:val="clear" w:color="auto" w:fill="FFFFFF"/>
        </w:rPr>
        <w:t>Тулунского</w:t>
      </w:r>
      <w:proofErr w:type="spellEnd"/>
      <w:r>
        <w:rPr>
          <w:sz w:val="25"/>
          <w:szCs w:val="25"/>
          <w:highlight w:val="white"/>
          <w:shd w:val="clear" w:color="auto" w:fill="FFFFFF"/>
        </w:rPr>
        <w:t xml:space="preserve"> муниципального   района  от  24.12.2018г.  №201, в обосновании (расчеты) плановых сметных показателей к бюджетной смете на 2020 год и на плановый период 2021 и 2022 годов от  28.12.2019</w:t>
      </w:r>
      <w:proofErr w:type="gramEnd"/>
      <w:r>
        <w:rPr>
          <w:sz w:val="25"/>
          <w:szCs w:val="25"/>
          <w:highlight w:val="white"/>
          <w:shd w:val="clear" w:color="auto" w:fill="FFFFFF"/>
        </w:rPr>
        <w:t>г.  не раскрыта  полная информация о предстоящих расходах</w:t>
      </w:r>
      <w:r>
        <w:rPr>
          <w:sz w:val="25"/>
          <w:szCs w:val="25"/>
          <w:highlight w:val="white"/>
          <w:shd w:val="clear" w:color="auto" w:fill="FFFFFF"/>
        </w:rPr>
        <w:t xml:space="preserve"> на получение товара</w:t>
      </w:r>
      <w:r w:rsidR="006E436E">
        <w:rPr>
          <w:sz w:val="25"/>
          <w:szCs w:val="25"/>
          <w:highlight w:val="white"/>
          <w:shd w:val="clear" w:color="auto" w:fill="FFFFFF"/>
        </w:rPr>
        <w:t xml:space="preserve"> в сумме </w:t>
      </w:r>
      <w:r w:rsidR="00CC4177">
        <w:rPr>
          <w:sz w:val="25"/>
          <w:szCs w:val="25"/>
          <w:highlight w:val="white"/>
          <w:shd w:val="clear" w:color="auto" w:fill="FFFFFF"/>
        </w:rPr>
        <w:t>68,7 тыс. руб.</w:t>
      </w:r>
      <w:r>
        <w:rPr>
          <w:sz w:val="25"/>
          <w:szCs w:val="25"/>
          <w:highlight w:val="white"/>
          <w:shd w:val="clear" w:color="auto" w:fill="FFFFFF"/>
        </w:rPr>
        <w:t xml:space="preserve"> 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sz w:val="26"/>
          <w:szCs w:val="26"/>
        </w:rPr>
        <w:tab/>
        <w:t xml:space="preserve">6. </w:t>
      </w:r>
      <w:r>
        <w:rPr>
          <w:sz w:val="25"/>
          <w:szCs w:val="25"/>
          <w:highlight w:val="white"/>
        </w:rPr>
        <w:t>Учет объектов основных средств ведется автоматизировано с применением программы 1С: «Бухгалтерия», на счете 01010000 «Основные средства».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color w:val="000000"/>
          <w:sz w:val="25"/>
          <w:szCs w:val="25"/>
          <w:highlight w:val="white"/>
        </w:rPr>
        <w:t xml:space="preserve">     </w:t>
      </w:r>
      <w:r>
        <w:rPr>
          <w:color w:val="000000"/>
          <w:sz w:val="25"/>
          <w:szCs w:val="25"/>
          <w:highlight w:val="white"/>
        </w:rPr>
        <w:tab/>
        <w:t xml:space="preserve">При проверке правильности списания и приобретения основных средств </w:t>
      </w:r>
      <w:r>
        <w:rPr>
          <w:color w:val="000000"/>
          <w:sz w:val="25"/>
          <w:szCs w:val="25"/>
          <w:highlight w:val="white"/>
        </w:rPr>
        <w:t xml:space="preserve">  нарушений не выявлено.</w:t>
      </w:r>
    </w:p>
    <w:p w:rsidR="0065488D" w:rsidRDefault="00CA39CA">
      <w:pPr>
        <w:tabs>
          <w:tab w:val="left" w:pos="709"/>
          <w:tab w:val="left" w:pos="1080"/>
        </w:tabs>
        <w:ind w:firstLine="708"/>
        <w:jc w:val="both"/>
      </w:pPr>
      <w:r>
        <w:rPr>
          <w:b/>
          <w:bCs/>
          <w:sz w:val="26"/>
          <w:szCs w:val="26"/>
        </w:rPr>
        <w:t xml:space="preserve">7. </w:t>
      </w:r>
      <w:r>
        <w:rPr>
          <w:sz w:val="25"/>
          <w:szCs w:val="25"/>
          <w:highlight w:val="white"/>
        </w:rPr>
        <w:t>Учет материальных запасов, приобретенных за счет бюджетных средств, учитывается на счетах 010530000,  ведется в количественном и суммовом выражении, по наименованиям материалов и материально-ответственному лицу. В соответствии с</w:t>
      </w:r>
      <w:r>
        <w:rPr>
          <w:sz w:val="25"/>
          <w:szCs w:val="25"/>
          <w:highlight w:val="white"/>
        </w:rPr>
        <w:t xml:space="preserve"> Приказом Министерства Финансов РФ от 06.12.2010г. №162н «Об утверждении плана </w:t>
      </w:r>
      <w:r>
        <w:rPr>
          <w:sz w:val="25"/>
          <w:szCs w:val="25"/>
          <w:highlight w:val="white"/>
        </w:rPr>
        <w:lastRenderedPageBreak/>
        <w:t>счетов бюджетного учета и инструкции по его применению», аналитический учет осуществляется в Журнале операций по нефинансовым активам и в журнале операций по выбытию и перемещен</w:t>
      </w:r>
      <w:r>
        <w:rPr>
          <w:sz w:val="25"/>
          <w:szCs w:val="25"/>
          <w:highlight w:val="white"/>
        </w:rPr>
        <w:t>ию нефинансовых активов.</w:t>
      </w:r>
    </w:p>
    <w:p w:rsidR="0065488D" w:rsidRPr="00420E4E" w:rsidRDefault="00CA39CA">
      <w:pPr>
        <w:tabs>
          <w:tab w:val="left" w:pos="709"/>
          <w:tab w:val="left" w:pos="1080"/>
        </w:tabs>
        <w:jc w:val="both"/>
        <w:rPr>
          <w:color w:val="000000" w:themeColor="text1"/>
        </w:rPr>
      </w:pPr>
      <w:r>
        <w:rPr>
          <w:sz w:val="25"/>
          <w:szCs w:val="25"/>
          <w:highlight w:val="white"/>
        </w:rPr>
        <w:tab/>
      </w:r>
      <w:r w:rsidRPr="00420E4E">
        <w:rPr>
          <w:color w:val="000000" w:themeColor="text1"/>
          <w:sz w:val="25"/>
          <w:szCs w:val="25"/>
          <w:highlight w:val="white"/>
        </w:rPr>
        <w:t>В нарушение ст.9</w:t>
      </w:r>
      <w:r w:rsidRPr="00420E4E">
        <w:rPr>
          <w:color w:val="000000" w:themeColor="text1"/>
          <w:sz w:val="25"/>
          <w:szCs w:val="25"/>
          <w:highlight w:val="white"/>
        </w:rPr>
        <w:t xml:space="preserve"> Федерального закона от 06 декабря 2011г. №</w:t>
      </w:r>
      <w:r w:rsidR="00EE2D9A" w:rsidRPr="00420E4E">
        <w:rPr>
          <w:color w:val="000000" w:themeColor="text1"/>
          <w:sz w:val="25"/>
          <w:szCs w:val="25"/>
          <w:highlight w:val="white"/>
        </w:rPr>
        <w:t xml:space="preserve"> 402-ФЗ «О бухгалтерском учете»</w:t>
      </w:r>
      <w:r w:rsidRPr="00420E4E">
        <w:rPr>
          <w:color w:val="000000" w:themeColor="text1"/>
          <w:sz w:val="25"/>
          <w:szCs w:val="25"/>
          <w:highlight w:val="white"/>
        </w:rPr>
        <w:t xml:space="preserve"> за сентябрь и октябрь 2020г. отсутствуют акты списания  материальных запасов (ф.  0504230) на общую сумму 95108 руб. 05 коп.</w:t>
      </w:r>
    </w:p>
    <w:p w:rsidR="0065488D" w:rsidRPr="00420E4E" w:rsidRDefault="00CA39CA">
      <w:pPr>
        <w:tabs>
          <w:tab w:val="left" w:pos="709"/>
          <w:tab w:val="left" w:pos="1080"/>
        </w:tabs>
        <w:ind w:hanging="284"/>
        <w:jc w:val="both"/>
        <w:rPr>
          <w:color w:val="000000" w:themeColor="text1"/>
        </w:rPr>
      </w:pPr>
      <w:r w:rsidRPr="00420E4E">
        <w:rPr>
          <w:b/>
          <w:bCs/>
          <w:color w:val="000000" w:themeColor="text1"/>
          <w:sz w:val="25"/>
          <w:szCs w:val="25"/>
          <w:highlight w:val="white"/>
        </w:rPr>
        <w:t xml:space="preserve">        </w:t>
      </w:r>
      <w:r w:rsidRPr="00420E4E">
        <w:rPr>
          <w:b/>
          <w:bCs/>
          <w:color w:val="000000" w:themeColor="text1"/>
          <w:sz w:val="25"/>
          <w:szCs w:val="25"/>
          <w:highlight w:val="white"/>
        </w:rPr>
        <w:tab/>
      </w:r>
      <w:r w:rsidRPr="00420E4E">
        <w:rPr>
          <w:color w:val="000000" w:themeColor="text1"/>
          <w:sz w:val="25"/>
          <w:szCs w:val="25"/>
          <w:highlight w:val="white"/>
        </w:rPr>
        <w:t>В уч</w:t>
      </w:r>
      <w:r w:rsidRPr="00420E4E">
        <w:rPr>
          <w:color w:val="000000" w:themeColor="text1"/>
          <w:sz w:val="25"/>
          <w:szCs w:val="25"/>
          <w:highlight w:val="white"/>
        </w:rPr>
        <w:t>реждение МОУ «</w:t>
      </w:r>
      <w:proofErr w:type="spellStart"/>
      <w:r w:rsidRPr="00420E4E">
        <w:rPr>
          <w:color w:val="000000" w:themeColor="text1"/>
          <w:sz w:val="25"/>
          <w:szCs w:val="25"/>
          <w:highlight w:val="white"/>
        </w:rPr>
        <w:t>Усть-Кульская</w:t>
      </w:r>
      <w:proofErr w:type="spellEnd"/>
      <w:r w:rsidRPr="00420E4E">
        <w:rPr>
          <w:color w:val="000000" w:themeColor="text1"/>
          <w:sz w:val="25"/>
          <w:szCs w:val="25"/>
          <w:highlight w:val="white"/>
        </w:rPr>
        <w:t xml:space="preserve"> ООШ» укомплектована 1 дошкольная группа  </w:t>
      </w:r>
      <w:proofErr w:type="spellStart"/>
      <w:r w:rsidRPr="00420E4E">
        <w:rPr>
          <w:color w:val="000000" w:themeColor="text1"/>
          <w:sz w:val="25"/>
          <w:szCs w:val="25"/>
          <w:highlight w:val="white"/>
        </w:rPr>
        <w:t>общеразвивающей</w:t>
      </w:r>
      <w:proofErr w:type="spellEnd"/>
      <w:r w:rsidRPr="00420E4E">
        <w:rPr>
          <w:color w:val="000000" w:themeColor="text1"/>
          <w:sz w:val="25"/>
          <w:szCs w:val="25"/>
          <w:highlight w:val="white"/>
        </w:rPr>
        <w:t xml:space="preserve">  направленности с 3  до  7 лет в количестве  13 детей.</w:t>
      </w:r>
      <w:r w:rsidRPr="00420E4E">
        <w:rPr>
          <w:color w:val="000000" w:themeColor="text1"/>
          <w:sz w:val="25"/>
          <w:szCs w:val="25"/>
          <w:shd w:val="clear" w:color="auto" w:fill="FFFFFF"/>
        </w:rPr>
        <w:tab/>
      </w:r>
    </w:p>
    <w:p w:rsidR="0065488D" w:rsidRDefault="00CA39CA">
      <w:pPr>
        <w:jc w:val="both"/>
      </w:pPr>
      <w:r>
        <w:rPr>
          <w:b/>
          <w:bCs/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 xml:space="preserve">Родительская плата за содержание детей начисляется за дни фактической посещаемости, </w:t>
      </w:r>
      <w:proofErr w:type="gramStart"/>
      <w:r>
        <w:rPr>
          <w:sz w:val="25"/>
          <w:szCs w:val="25"/>
          <w:shd w:val="clear" w:color="auto" w:fill="FFFFFF"/>
        </w:rPr>
        <w:t>согласно приказа</w:t>
      </w:r>
      <w:proofErr w:type="gramEnd"/>
      <w:r>
        <w:rPr>
          <w:sz w:val="25"/>
          <w:szCs w:val="25"/>
          <w:shd w:val="clear" w:color="auto" w:fill="FFFFFF"/>
        </w:rPr>
        <w:t xml:space="preserve"> от 07.10.2019</w:t>
      </w:r>
      <w:r>
        <w:rPr>
          <w:sz w:val="25"/>
          <w:szCs w:val="25"/>
          <w:shd w:val="clear" w:color="auto" w:fill="FFFFFF"/>
        </w:rPr>
        <w:t>г. №152  в размере 89 руб. 90 коп.</w:t>
      </w:r>
    </w:p>
    <w:p w:rsidR="0065488D" w:rsidRDefault="00CA39CA">
      <w:pPr>
        <w:jc w:val="both"/>
      </w:pPr>
      <w:r>
        <w:rPr>
          <w:sz w:val="25"/>
          <w:szCs w:val="25"/>
          <w:highlight w:val="white"/>
          <w:shd w:val="clear" w:color="auto" w:fill="FFFFFF"/>
        </w:rPr>
        <w:tab/>
        <w:t>За  период работы с января месяца 2020г. по июнь месяц 2020г. поступило родительской платы  за содержание детей  45,0 тыс. руб.</w:t>
      </w:r>
    </w:p>
    <w:p w:rsidR="0065488D" w:rsidRDefault="00CA39CA">
      <w:pPr>
        <w:jc w:val="both"/>
      </w:pPr>
      <w:r>
        <w:rPr>
          <w:sz w:val="25"/>
          <w:szCs w:val="25"/>
          <w:highlight w:val="white"/>
        </w:rPr>
        <w:tab/>
        <w:t>По состоянию на 01.11.2020г. имеется задолженность родителей перед Учреждением (дебиторская</w:t>
      </w:r>
      <w:r>
        <w:rPr>
          <w:sz w:val="25"/>
          <w:szCs w:val="25"/>
          <w:highlight w:val="white"/>
        </w:rPr>
        <w:t xml:space="preserve"> задолженность) в сумме 14 руб. 62 коп. Задолженность Учреждения перед родителями (кредиторская задолженность) составляет в сумме 8827 руб. 52 коп</w:t>
      </w:r>
      <w:proofErr w:type="gramStart"/>
      <w:r>
        <w:rPr>
          <w:sz w:val="25"/>
          <w:szCs w:val="25"/>
          <w:highlight w:val="white"/>
        </w:rPr>
        <w:t xml:space="preserve">., </w:t>
      </w:r>
      <w:proofErr w:type="gramEnd"/>
      <w:r>
        <w:rPr>
          <w:sz w:val="25"/>
          <w:szCs w:val="25"/>
          <w:highlight w:val="white"/>
        </w:rPr>
        <w:t xml:space="preserve">и является просроченной кредиторской задолженностью.  </w:t>
      </w:r>
    </w:p>
    <w:p w:rsidR="0065488D" w:rsidRDefault="00CA39CA" w:rsidP="002E6429">
      <w:pPr>
        <w:tabs>
          <w:tab w:val="left" w:pos="709"/>
          <w:tab w:val="left" w:pos="1080"/>
        </w:tabs>
        <w:ind w:hanging="284"/>
        <w:jc w:val="both"/>
      </w:pPr>
      <w:r>
        <w:rPr>
          <w:b/>
          <w:bCs/>
          <w:color w:val="22272F"/>
          <w:sz w:val="25"/>
          <w:szCs w:val="25"/>
          <w:highlight w:val="white"/>
        </w:rPr>
        <w:tab/>
        <w:t xml:space="preserve"> </w:t>
      </w:r>
      <w:r>
        <w:rPr>
          <w:color w:val="22272F"/>
          <w:sz w:val="25"/>
          <w:szCs w:val="25"/>
          <w:highlight w:val="white"/>
        </w:rPr>
        <w:t xml:space="preserve">  </w:t>
      </w:r>
      <w:r>
        <w:rPr>
          <w:color w:val="22272F"/>
          <w:sz w:val="25"/>
          <w:szCs w:val="25"/>
          <w:highlight w:val="white"/>
        </w:rPr>
        <w:tab/>
      </w:r>
      <w:r>
        <w:rPr>
          <w:sz w:val="25"/>
          <w:szCs w:val="25"/>
          <w:highlight w:val="white"/>
        </w:rPr>
        <w:t xml:space="preserve">На основании приказа  директора МОУ </w:t>
      </w:r>
      <w:r>
        <w:rPr>
          <w:sz w:val="25"/>
          <w:szCs w:val="25"/>
          <w:shd w:val="clear" w:color="auto" w:fill="FFFFFF"/>
        </w:rPr>
        <w:t>«</w:t>
      </w:r>
      <w:proofErr w:type="spellStart"/>
      <w:r>
        <w:rPr>
          <w:sz w:val="25"/>
          <w:szCs w:val="25"/>
          <w:shd w:val="clear" w:color="auto" w:fill="FFFFFF"/>
        </w:rPr>
        <w:t>Усть-Кульская</w:t>
      </w:r>
      <w:proofErr w:type="spellEnd"/>
      <w:r>
        <w:rPr>
          <w:sz w:val="25"/>
          <w:szCs w:val="25"/>
          <w:shd w:val="clear" w:color="auto" w:fill="FFFFFF"/>
        </w:rPr>
        <w:t xml:space="preserve"> ООШ» </w:t>
      </w:r>
      <w:r>
        <w:rPr>
          <w:sz w:val="25"/>
          <w:szCs w:val="25"/>
          <w:highlight w:val="white"/>
        </w:rPr>
        <w:t xml:space="preserve">от 01.01.2020г. №09  утверждены нормы расхода топлива </w:t>
      </w:r>
      <w:r>
        <w:rPr>
          <w:sz w:val="25"/>
          <w:szCs w:val="25"/>
          <w:shd w:val="clear" w:color="auto" w:fill="FFFFFF"/>
        </w:rPr>
        <w:t xml:space="preserve">на </w:t>
      </w:r>
      <w:r>
        <w:rPr>
          <w:sz w:val="25"/>
          <w:szCs w:val="25"/>
          <w:highlight w:val="white"/>
        </w:rPr>
        <w:t xml:space="preserve">автобус специальный для перевозки детей ГАЗ -322121: летняя норма </w:t>
      </w:r>
      <w:r>
        <w:rPr>
          <w:sz w:val="25"/>
          <w:szCs w:val="25"/>
          <w:highlight w:val="white"/>
        </w:rPr>
        <w:t>18,59 л. на 100 км</w:t>
      </w:r>
      <w:proofErr w:type="gramStart"/>
      <w:r>
        <w:rPr>
          <w:sz w:val="25"/>
          <w:szCs w:val="25"/>
          <w:highlight w:val="white"/>
        </w:rPr>
        <w:t xml:space="preserve">.,  </w:t>
      </w:r>
      <w:proofErr w:type="gramEnd"/>
      <w:r>
        <w:rPr>
          <w:sz w:val="25"/>
          <w:szCs w:val="25"/>
          <w:highlight w:val="white"/>
        </w:rPr>
        <w:t>зимняя -21,63 л. на 100 км.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  <w:highlight w:val="white"/>
        </w:rPr>
        <w:t xml:space="preserve"> </w:t>
      </w:r>
      <w:r>
        <w:rPr>
          <w:sz w:val="25"/>
          <w:szCs w:val="25"/>
          <w:highlight w:val="white"/>
        </w:rPr>
        <w:tab/>
        <w:t xml:space="preserve">В соответствии с приказом  директора МОУ </w:t>
      </w:r>
      <w:r>
        <w:rPr>
          <w:sz w:val="25"/>
          <w:szCs w:val="25"/>
          <w:shd w:val="clear" w:color="auto" w:fill="FFFFFF"/>
        </w:rPr>
        <w:t>«</w:t>
      </w:r>
      <w:proofErr w:type="spellStart"/>
      <w:r>
        <w:rPr>
          <w:sz w:val="25"/>
          <w:szCs w:val="25"/>
          <w:shd w:val="clear" w:color="auto" w:fill="FFFFFF"/>
        </w:rPr>
        <w:t>Усть-Кульская</w:t>
      </w:r>
      <w:proofErr w:type="spellEnd"/>
      <w:r>
        <w:rPr>
          <w:sz w:val="25"/>
          <w:szCs w:val="25"/>
          <w:shd w:val="clear" w:color="auto" w:fill="FFFFFF"/>
        </w:rPr>
        <w:t xml:space="preserve"> ООШ»</w:t>
      </w:r>
      <w:r>
        <w:rPr>
          <w:sz w:val="25"/>
          <w:szCs w:val="25"/>
          <w:highlight w:val="white"/>
        </w:rPr>
        <w:t xml:space="preserve"> от 09.01.2020г. №07 утверждены нормы пробега </w:t>
      </w:r>
      <w:r>
        <w:rPr>
          <w:sz w:val="25"/>
          <w:szCs w:val="25"/>
          <w:shd w:val="clear" w:color="auto" w:fill="FFFFFF"/>
        </w:rPr>
        <w:t xml:space="preserve">на </w:t>
      </w:r>
      <w:r>
        <w:rPr>
          <w:sz w:val="25"/>
          <w:szCs w:val="25"/>
          <w:highlight w:val="white"/>
        </w:rPr>
        <w:t>автобус специальный для перевозки детей ГАЗ -322121  на 2020 г. - 14544 км</w:t>
      </w:r>
      <w:proofErr w:type="gramStart"/>
      <w:r>
        <w:rPr>
          <w:sz w:val="25"/>
          <w:szCs w:val="25"/>
          <w:highlight w:val="white"/>
        </w:rPr>
        <w:t>.</w:t>
      </w:r>
      <w:proofErr w:type="gramEnd"/>
      <w:r>
        <w:rPr>
          <w:sz w:val="25"/>
          <w:szCs w:val="25"/>
          <w:highlight w:val="white"/>
        </w:rPr>
        <w:t xml:space="preserve"> </w:t>
      </w:r>
      <w:proofErr w:type="gramStart"/>
      <w:r>
        <w:rPr>
          <w:sz w:val="25"/>
          <w:szCs w:val="25"/>
          <w:highlight w:val="white"/>
        </w:rPr>
        <w:t>в</w:t>
      </w:r>
      <w:proofErr w:type="gramEnd"/>
      <w:r>
        <w:rPr>
          <w:sz w:val="25"/>
          <w:szCs w:val="25"/>
          <w:highlight w:val="white"/>
        </w:rPr>
        <w:t xml:space="preserve"> год. Превышения н</w:t>
      </w:r>
      <w:r>
        <w:rPr>
          <w:sz w:val="25"/>
          <w:szCs w:val="25"/>
          <w:highlight w:val="white"/>
        </w:rPr>
        <w:t>ормы пробега за проверяемый период не установлено.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  <w:highlight w:val="white"/>
        </w:rPr>
        <w:tab/>
        <w:t>В нарушение п.11.9 Приказа директора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 от 09.01.2019г. №3а «Об учетной политике для целей бухгалтерского и налогового учета» возврат  неиспользованной </w:t>
      </w:r>
      <w:r>
        <w:rPr>
          <w:sz w:val="25"/>
          <w:szCs w:val="25"/>
          <w:highlight w:val="white"/>
        </w:rPr>
        <w:t xml:space="preserve"> подотчетной  суммы в размере 6,0 тыс. руб.  произведен с нарушением установленного срока на 8 дней. 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  <w:highlight w:val="white"/>
        </w:rPr>
        <w:t xml:space="preserve">    При проверке правильности списания </w:t>
      </w:r>
      <w:r>
        <w:rPr>
          <w:sz w:val="25"/>
          <w:szCs w:val="25"/>
          <w:shd w:val="clear" w:color="auto" w:fill="FFFFFF"/>
        </w:rPr>
        <w:t>материальных запасов нарушений не установлено.</w:t>
      </w:r>
      <w:r>
        <w:rPr>
          <w:sz w:val="25"/>
          <w:szCs w:val="25"/>
          <w:highlight w:val="white"/>
        </w:rPr>
        <w:t xml:space="preserve">  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sz w:val="25"/>
          <w:szCs w:val="25"/>
          <w:highlight w:val="white"/>
        </w:rPr>
        <w:t xml:space="preserve">   </w:t>
      </w:r>
      <w:r>
        <w:rPr>
          <w:b/>
          <w:bCs/>
          <w:sz w:val="25"/>
          <w:szCs w:val="25"/>
          <w:highlight w:val="white"/>
          <w:shd w:val="clear" w:color="auto" w:fill="FFFFFF"/>
        </w:rPr>
        <w:t xml:space="preserve">    </w:t>
      </w:r>
      <w:r>
        <w:rPr>
          <w:b/>
          <w:bCs/>
          <w:sz w:val="25"/>
          <w:szCs w:val="25"/>
          <w:highlight w:val="white"/>
          <w:shd w:val="clear" w:color="auto" w:fill="FFFFFF"/>
        </w:rPr>
        <w:tab/>
      </w:r>
      <w:r>
        <w:rPr>
          <w:b/>
          <w:bCs/>
          <w:sz w:val="26"/>
        </w:rPr>
        <w:t xml:space="preserve">8. </w:t>
      </w:r>
      <w:proofErr w:type="gramStart"/>
      <w:r>
        <w:rPr>
          <w:sz w:val="25"/>
          <w:szCs w:val="25"/>
          <w:highlight w:val="white"/>
        </w:rPr>
        <w:t>Согласно сведений</w:t>
      </w:r>
      <w:proofErr w:type="gramEnd"/>
      <w:r>
        <w:rPr>
          <w:sz w:val="25"/>
          <w:szCs w:val="25"/>
          <w:highlight w:val="white"/>
        </w:rPr>
        <w:t xml:space="preserve"> по дебиторской и кредиторской задолже</w:t>
      </w:r>
      <w:r>
        <w:rPr>
          <w:sz w:val="25"/>
          <w:szCs w:val="25"/>
          <w:highlight w:val="white"/>
        </w:rPr>
        <w:t>нности (ф.0503169) по состоянию на 01.11.2020 года по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сложилась дебиторская задолженность в сумме 4,8 тыс. руб. и</w:t>
      </w:r>
      <w:r>
        <w:rPr>
          <w:sz w:val="25"/>
          <w:szCs w:val="25"/>
          <w:highlight w:val="white"/>
        </w:rPr>
        <w:t xml:space="preserve"> является текущей.</w:t>
      </w:r>
    </w:p>
    <w:p w:rsidR="0065488D" w:rsidRDefault="00CA39CA">
      <w:pPr>
        <w:ind w:firstLine="708"/>
        <w:jc w:val="both"/>
      </w:pPr>
      <w:r>
        <w:rPr>
          <w:sz w:val="25"/>
          <w:szCs w:val="25"/>
          <w:highlight w:val="white"/>
        </w:rPr>
        <w:t>По состоянию на 01.11.2020 года по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</w:t>
      </w:r>
      <w:r>
        <w:rPr>
          <w:rStyle w:val="FontStyle29"/>
          <w:sz w:val="25"/>
          <w:szCs w:val="25"/>
          <w:highlight w:val="white"/>
        </w:rPr>
        <w:t xml:space="preserve"> </w:t>
      </w:r>
      <w:r>
        <w:rPr>
          <w:sz w:val="25"/>
          <w:szCs w:val="25"/>
          <w:highlight w:val="white"/>
        </w:rPr>
        <w:t>кредиторская задолженность составляет 617</w:t>
      </w:r>
      <w:r>
        <w:rPr>
          <w:sz w:val="25"/>
          <w:szCs w:val="25"/>
          <w:highlight w:val="white"/>
        </w:rPr>
        <w:t>,7</w:t>
      </w:r>
      <w:r>
        <w:rPr>
          <w:rStyle w:val="FontStyle29"/>
          <w:sz w:val="25"/>
          <w:szCs w:val="25"/>
          <w:highlight w:val="white"/>
        </w:rPr>
        <w:t xml:space="preserve"> тыс. руб., в т.ч. з</w:t>
      </w:r>
      <w:r>
        <w:rPr>
          <w:sz w:val="25"/>
          <w:szCs w:val="25"/>
          <w:highlight w:val="white"/>
        </w:rPr>
        <w:t xml:space="preserve">адолженность в сумме 608,9 тыс. руб. является текущей. Просроченная кредиторская задолженность составляет 8,8 тыс. руб. - задолженность Учреждения перед родителями (кредиторская задолженность).  </w:t>
      </w:r>
    </w:p>
    <w:p w:rsidR="0065488D" w:rsidRDefault="00CA39CA">
      <w:pPr>
        <w:jc w:val="both"/>
      </w:pPr>
      <w:r>
        <w:rPr>
          <w:color w:val="22272F"/>
          <w:sz w:val="25"/>
          <w:szCs w:val="25"/>
          <w:highlight w:val="white"/>
        </w:rPr>
        <w:tab/>
        <w:t>Меры по ликвидации просроченной креди</w:t>
      </w:r>
      <w:r>
        <w:rPr>
          <w:color w:val="22272F"/>
          <w:sz w:val="25"/>
          <w:szCs w:val="25"/>
          <w:highlight w:val="white"/>
        </w:rPr>
        <w:t>торской задолженности до настоящего времени  МОУ «</w:t>
      </w:r>
      <w:proofErr w:type="spellStart"/>
      <w:r>
        <w:rPr>
          <w:color w:val="22272F"/>
          <w:sz w:val="25"/>
          <w:szCs w:val="25"/>
          <w:highlight w:val="white"/>
        </w:rPr>
        <w:t>Усть-Кульская</w:t>
      </w:r>
      <w:proofErr w:type="spellEnd"/>
      <w:r>
        <w:rPr>
          <w:color w:val="22272F"/>
          <w:sz w:val="25"/>
          <w:szCs w:val="25"/>
          <w:highlight w:val="white"/>
        </w:rPr>
        <w:t xml:space="preserve"> ООШ» не приняты. </w:t>
      </w:r>
    </w:p>
    <w:p w:rsidR="0065488D" w:rsidRDefault="00CA39CA">
      <w:pPr>
        <w:tabs>
          <w:tab w:val="left" w:pos="709"/>
          <w:tab w:val="left" w:pos="1080"/>
        </w:tabs>
        <w:jc w:val="both"/>
        <w:rPr>
          <w:b/>
          <w:bCs/>
        </w:rPr>
      </w:pPr>
      <w:r>
        <w:rPr>
          <w:sz w:val="25"/>
          <w:szCs w:val="25"/>
          <w:highlight w:val="white"/>
        </w:rPr>
        <w:tab/>
        <w:t>Дебиторская и кредиторская задолженность по расчетам с подотчетными лицами по состоянию на 01.11.2020 года отсутствует.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color w:val="000000"/>
          <w:sz w:val="26"/>
        </w:rPr>
        <w:tab/>
        <w:t xml:space="preserve">9. </w:t>
      </w:r>
      <w:r>
        <w:rPr>
          <w:color w:val="000000"/>
          <w:sz w:val="25"/>
          <w:szCs w:val="25"/>
        </w:rPr>
        <w:t>З</w:t>
      </w:r>
      <w:r>
        <w:rPr>
          <w:sz w:val="25"/>
          <w:szCs w:val="25"/>
        </w:rPr>
        <w:t>акупки товаров, работ и услуг осуществляются сог</w:t>
      </w:r>
      <w:r>
        <w:rPr>
          <w:sz w:val="25"/>
          <w:szCs w:val="25"/>
        </w:rPr>
        <w:t xml:space="preserve">ласно </w:t>
      </w:r>
      <w:r>
        <w:rPr>
          <w:color w:val="000000"/>
          <w:sz w:val="25"/>
          <w:szCs w:val="25"/>
        </w:rPr>
        <w:t xml:space="preserve">Федеральному закону от 05.04.2013г. №44-ФЗ «О контрактной системе в сфере закупок, работ, услуг для обеспечения государственных и муниципальных нужд» (далее по тексту — Федеральный закон №44-ФЗ). 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color w:val="000000"/>
          <w:sz w:val="25"/>
          <w:szCs w:val="25"/>
          <w:highlight w:val="white"/>
        </w:rPr>
        <w:tab/>
      </w:r>
      <w:proofErr w:type="gramStart"/>
      <w:r>
        <w:rPr>
          <w:color w:val="000000"/>
          <w:sz w:val="25"/>
          <w:szCs w:val="25"/>
          <w:shd w:val="clear" w:color="auto" w:fill="FFFFFF"/>
        </w:rPr>
        <w:t xml:space="preserve">Руководствуясь  ст. 16 Федерального закона №44-ФЗ  </w:t>
      </w:r>
      <w:r>
        <w:rPr>
          <w:color w:val="000000"/>
          <w:sz w:val="25"/>
          <w:szCs w:val="25"/>
          <w:highlight w:val="white"/>
          <w:shd w:val="clear" w:color="auto" w:fill="FFFFFF"/>
        </w:rPr>
        <w:t>МОУ «</w:t>
      </w:r>
      <w:proofErr w:type="spellStart"/>
      <w:r>
        <w:rPr>
          <w:color w:val="000000"/>
          <w:sz w:val="25"/>
          <w:szCs w:val="25"/>
          <w:highlight w:val="white"/>
          <w:shd w:val="clear" w:color="auto" w:fill="FFFFFF"/>
        </w:rPr>
        <w:t>Усть-Кульская</w:t>
      </w:r>
      <w:proofErr w:type="spellEnd"/>
      <w:r>
        <w:rPr>
          <w:color w:val="000000"/>
          <w:sz w:val="25"/>
          <w:szCs w:val="25"/>
          <w:highlight w:val="white"/>
          <w:shd w:val="clear" w:color="auto" w:fill="FFFFFF"/>
        </w:rPr>
        <w:t xml:space="preserve"> ООШ»</w:t>
      </w:r>
      <w:r>
        <w:rPr>
          <w:color w:val="000000"/>
          <w:sz w:val="25"/>
          <w:szCs w:val="25"/>
          <w:shd w:val="clear" w:color="auto" w:fill="FFFFFF"/>
        </w:rPr>
        <w:t xml:space="preserve">  сформирован и утвержден план - график закупок размещения заказов на поставки товаров, выполнение работ, оказание услуг для нужд заказчиков на 2020 год и на плановый период 2021г. и 2022 годов от 13.01.2020г., размещенный в единой и</w:t>
      </w:r>
      <w:r>
        <w:rPr>
          <w:color w:val="000000"/>
          <w:sz w:val="25"/>
          <w:szCs w:val="25"/>
          <w:shd w:val="clear" w:color="auto" w:fill="FFFFFF"/>
        </w:rPr>
        <w:t>нформационной системе</w:t>
      </w:r>
      <w:r>
        <w:rPr>
          <w:color w:val="000000"/>
          <w:sz w:val="25"/>
          <w:szCs w:val="25"/>
          <w:shd w:val="clear" w:color="auto" w:fill="FFFFFF"/>
        </w:rPr>
        <w:t xml:space="preserve"> на сайте: </w:t>
      </w:r>
      <w:proofErr w:type="spellStart"/>
      <w:r>
        <w:rPr>
          <w:color w:val="000000"/>
          <w:sz w:val="25"/>
          <w:szCs w:val="25"/>
          <w:shd w:val="clear" w:color="auto" w:fill="FFFFFF"/>
          <w:lang w:val="en-US"/>
        </w:rPr>
        <w:t>zakupki</w:t>
      </w:r>
      <w:proofErr w:type="spellEnd"/>
      <w:r w:rsidRPr="00211706">
        <w:rPr>
          <w:color w:val="000000"/>
          <w:sz w:val="25"/>
          <w:szCs w:val="25"/>
          <w:shd w:val="clear" w:color="auto" w:fill="FFFFFF"/>
        </w:rPr>
        <w:t>.</w:t>
      </w:r>
      <w:proofErr w:type="spellStart"/>
      <w:r>
        <w:rPr>
          <w:color w:val="000000"/>
          <w:sz w:val="25"/>
          <w:szCs w:val="25"/>
          <w:shd w:val="clear" w:color="auto" w:fill="FFFFFF"/>
          <w:lang w:val="en-US"/>
        </w:rPr>
        <w:t>gov</w:t>
      </w:r>
      <w:proofErr w:type="spellEnd"/>
      <w:r w:rsidRPr="00211706">
        <w:rPr>
          <w:color w:val="000000"/>
          <w:sz w:val="25"/>
          <w:szCs w:val="25"/>
          <w:shd w:val="clear" w:color="auto" w:fill="FFFFFF"/>
        </w:rPr>
        <w:t>.</w:t>
      </w:r>
      <w:proofErr w:type="spellStart"/>
      <w:r>
        <w:rPr>
          <w:color w:val="000000"/>
          <w:sz w:val="25"/>
          <w:szCs w:val="25"/>
          <w:shd w:val="clear" w:color="auto" w:fill="FFFFFF"/>
          <w:lang w:val="en-US"/>
        </w:rPr>
        <w:t>ru</w:t>
      </w:r>
      <w:proofErr w:type="spellEnd"/>
      <w:r w:rsidRPr="00211706">
        <w:rPr>
          <w:color w:val="000000"/>
          <w:sz w:val="25"/>
          <w:szCs w:val="25"/>
          <w:shd w:val="clear" w:color="auto" w:fill="FFFFFF"/>
        </w:rPr>
        <w:t xml:space="preserve">., </w:t>
      </w:r>
      <w:r>
        <w:rPr>
          <w:color w:val="000000"/>
          <w:sz w:val="25"/>
          <w:szCs w:val="25"/>
          <w:shd w:val="clear" w:color="auto" w:fill="FFFFFF"/>
        </w:rPr>
        <w:t xml:space="preserve">с объемом закупок на 2020г. в  сумме </w:t>
      </w:r>
      <w:r>
        <w:rPr>
          <w:color w:val="000000"/>
          <w:sz w:val="25"/>
          <w:szCs w:val="25"/>
          <w:shd w:val="clear" w:color="auto" w:fill="FFFFFF"/>
        </w:rPr>
        <w:lastRenderedPageBreak/>
        <w:t>1641,9 тыс</w:t>
      </w:r>
      <w:proofErr w:type="gramEnd"/>
      <w:r>
        <w:rPr>
          <w:color w:val="000000"/>
          <w:sz w:val="25"/>
          <w:szCs w:val="25"/>
          <w:shd w:val="clear" w:color="auto" w:fill="FFFFFF"/>
        </w:rPr>
        <w:t>. руб.</w:t>
      </w:r>
      <w:r w:rsidRPr="00211706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И</w:t>
      </w:r>
      <w:r>
        <w:rPr>
          <w:color w:val="000000"/>
          <w:sz w:val="25"/>
          <w:szCs w:val="25"/>
          <w:shd w:val="clear" w:color="auto" w:fill="FFFFFF"/>
        </w:rPr>
        <w:t xml:space="preserve">зменения в план-график закупок  в течение 10 месяцев 2020г.  </w:t>
      </w:r>
      <w:r>
        <w:rPr>
          <w:color w:val="000000"/>
          <w:sz w:val="25"/>
          <w:szCs w:val="25"/>
          <w:highlight w:val="white"/>
          <w:shd w:val="clear" w:color="auto" w:fill="FFFFFF"/>
        </w:rPr>
        <w:t>МОУ «</w:t>
      </w:r>
      <w:proofErr w:type="spellStart"/>
      <w:r>
        <w:rPr>
          <w:color w:val="000000"/>
          <w:sz w:val="25"/>
          <w:szCs w:val="25"/>
          <w:highlight w:val="white"/>
          <w:shd w:val="clear" w:color="auto" w:fill="FFFFFF"/>
        </w:rPr>
        <w:t>Усть-Кульская</w:t>
      </w:r>
      <w:proofErr w:type="spellEnd"/>
      <w:r>
        <w:rPr>
          <w:color w:val="000000"/>
          <w:sz w:val="25"/>
          <w:szCs w:val="25"/>
          <w:highlight w:val="white"/>
          <w:shd w:val="clear" w:color="auto" w:fill="FFFFFF"/>
        </w:rPr>
        <w:t xml:space="preserve"> ООШ»</w:t>
      </w:r>
      <w:r>
        <w:rPr>
          <w:color w:val="000000"/>
          <w:sz w:val="25"/>
          <w:szCs w:val="25"/>
          <w:shd w:val="clear" w:color="auto" w:fill="FFFFFF"/>
        </w:rPr>
        <w:t xml:space="preserve"> вносились 9 раз,  </w:t>
      </w:r>
      <w:r>
        <w:rPr>
          <w:iCs/>
          <w:color w:val="000000"/>
          <w:sz w:val="25"/>
          <w:szCs w:val="25"/>
          <w:shd w:val="clear" w:color="auto" w:fill="FFFFFF"/>
        </w:rPr>
        <w:t xml:space="preserve">последние изменения внесены 02.11.2020г. </w:t>
      </w:r>
      <w:r>
        <w:rPr>
          <w:iCs/>
          <w:color w:val="000000"/>
          <w:sz w:val="25"/>
          <w:szCs w:val="25"/>
          <w:shd w:val="clear" w:color="auto" w:fill="FFFFFF"/>
        </w:rPr>
        <w:t xml:space="preserve">     </w:t>
      </w:r>
    </w:p>
    <w:p w:rsidR="0065488D" w:rsidRDefault="00CA39CA">
      <w:pPr>
        <w:tabs>
          <w:tab w:val="left" w:pos="709"/>
          <w:tab w:val="left" w:pos="1080"/>
        </w:tabs>
        <w:jc w:val="both"/>
        <w:rPr>
          <w:sz w:val="25"/>
          <w:szCs w:val="25"/>
          <w:highlight w:val="white"/>
        </w:rPr>
      </w:pPr>
      <w:r>
        <w:rPr>
          <w:sz w:val="25"/>
          <w:szCs w:val="25"/>
          <w:highlight w:val="white"/>
        </w:rPr>
        <w:tab/>
        <w:t>П</w:t>
      </w:r>
      <w:r>
        <w:rPr>
          <w:sz w:val="25"/>
          <w:szCs w:val="25"/>
          <w:highlight w:val="white"/>
        </w:rPr>
        <w:t xml:space="preserve">о срокам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proofErr w:type="gramStart"/>
      <w:r>
        <w:rPr>
          <w:sz w:val="25"/>
          <w:szCs w:val="25"/>
          <w:highlight w:val="white"/>
        </w:rPr>
        <w:t>услуг плана-графика закупок размещения заказов</w:t>
      </w:r>
      <w:proofErr w:type="gramEnd"/>
      <w:r>
        <w:rPr>
          <w:sz w:val="25"/>
          <w:szCs w:val="25"/>
          <w:highlight w:val="white"/>
        </w:rPr>
        <w:t xml:space="preserve"> на 2020 год  нару</w:t>
      </w:r>
      <w:r>
        <w:rPr>
          <w:sz w:val="25"/>
          <w:szCs w:val="25"/>
          <w:highlight w:val="white"/>
        </w:rPr>
        <w:t>шений не установлено.</w:t>
      </w:r>
      <w:r>
        <w:rPr>
          <w:b/>
          <w:bCs/>
          <w:sz w:val="25"/>
          <w:szCs w:val="25"/>
          <w:highlight w:val="white"/>
        </w:rPr>
        <w:t xml:space="preserve"> </w:t>
      </w:r>
    </w:p>
    <w:p w:rsidR="0065488D" w:rsidRDefault="00CA39CA">
      <w:pPr>
        <w:tabs>
          <w:tab w:val="left" w:pos="720"/>
          <w:tab w:val="left" w:pos="1080"/>
        </w:tabs>
        <w:jc w:val="both"/>
        <w:rPr>
          <w:b/>
          <w:bCs/>
        </w:rPr>
      </w:pPr>
      <w:r>
        <w:rPr>
          <w:iCs/>
          <w:color w:val="000000"/>
          <w:sz w:val="25"/>
          <w:szCs w:val="25"/>
          <w:highlight w:val="white"/>
          <w:shd w:val="clear" w:color="auto" w:fill="FFFFFF"/>
        </w:rPr>
        <w:tab/>
        <w:t>По состоянию на 01.11. 2020 года под финансирование 2020 года осуществлено закупок на общую сумм</w:t>
      </w:r>
      <w:r>
        <w:rPr>
          <w:iCs/>
          <w:color w:val="000000"/>
          <w:sz w:val="25"/>
          <w:szCs w:val="25"/>
          <w:highlight w:val="white"/>
        </w:rPr>
        <w:t>у 1106,8 тыс. р</w:t>
      </w:r>
      <w:r>
        <w:rPr>
          <w:iCs/>
          <w:color w:val="000000"/>
          <w:sz w:val="25"/>
          <w:szCs w:val="25"/>
          <w:highlight w:val="white"/>
          <w:shd w:val="clear" w:color="auto" w:fill="FFFFFF"/>
        </w:rPr>
        <w:t>уб., заключен</w:t>
      </w:r>
      <w:r>
        <w:rPr>
          <w:iCs/>
          <w:color w:val="000000"/>
          <w:sz w:val="25"/>
          <w:szCs w:val="25"/>
          <w:highlight w:val="white"/>
        </w:rPr>
        <w:t xml:space="preserve">о 77 </w:t>
      </w:r>
      <w:r>
        <w:rPr>
          <w:iCs/>
          <w:color w:val="000000"/>
          <w:sz w:val="25"/>
          <w:szCs w:val="25"/>
          <w:highlight w:val="white"/>
          <w:shd w:val="clear" w:color="auto" w:fill="FFFFFF"/>
        </w:rPr>
        <w:t xml:space="preserve">муниципальных контрактов,  закупки осуществлялись путем закупок у единственного поставщика (п. 4, п.5  ч. 1 статьи 93  Федерального закона от 05.04.2013 № 44-ФЗ). </w:t>
      </w:r>
      <w:r>
        <w:rPr>
          <w:sz w:val="25"/>
          <w:szCs w:val="25"/>
          <w:highlight w:val="white"/>
        </w:rPr>
        <w:tab/>
      </w:r>
    </w:p>
    <w:p w:rsidR="0065488D" w:rsidRDefault="00CA39CA">
      <w:pPr>
        <w:tabs>
          <w:tab w:val="left" w:pos="709"/>
          <w:tab w:val="left" w:pos="1080"/>
        </w:tabs>
        <w:jc w:val="both"/>
        <w:rPr>
          <w:b/>
          <w:bCs/>
        </w:rPr>
      </w:pPr>
      <w:r>
        <w:rPr>
          <w:sz w:val="25"/>
          <w:szCs w:val="25"/>
          <w:highlight w:val="white"/>
        </w:rPr>
        <w:tab/>
      </w:r>
      <w:r>
        <w:rPr>
          <w:color w:val="000000"/>
          <w:sz w:val="25"/>
          <w:szCs w:val="25"/>
          <w:highlight w:val="white"/>
        </w:rPr>
        <w:t>Закупки, осуществленные  МОУ «</w:t>
      </w:r>
      <w:proofErr w:type="spellStart"/>
      <w:r>
        <w:rPr>
          <w:color w:val="000000"/>
          <w:sz w:val="25"/>
          <w:szCs w:val="25"/>
          <w:highlight w:val="white"/>
        </w:rPr>
        <w:t>Усть-Кульская</w:t>
      </w:r>
      <w:proofErr w:type="spellEnd"/>
      <w:r>
        <w:rPr>
          <w:color w:val="000000"/>
          <w:sz w:val="25"/>
          <w:szCs w:val="25"/>
          <w:highlight w:val="white"/>
        </w:rPr>
        <w:t xml:space="preserve"> ООШ»  за  проверяемый  период 2020 года соотве</w:t>
      </w:r>
      <w:r>
        <w:rPr>
          <w:color w:val="000000"/>
          <w:sz w:val="25"/>
          <w:szCs w:val="25"/>
          <w:highlight w:val="white"/>
        </w:rPr>
        <w:t>тствуют функциям и полномочиям Учреждения. Расходы на закупки соответствуют целям закупок.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color w:val="000000"/>
          <w:sz w:val="25"/>
          <w:szCs w:val="25"/>
          <w:highlight w:val="white"/>
        </w:rPr>
        <w:tab/>
      </w:r>
      <w:r>
        <w:rPr>
          <w:b/>
          <w:bCs/>
          <w:sz w:val="26"/>
          <w:szCs w:val="26"/>
        </w:rPr>
        <w:t xml:space="preserve">10. </w:t>
      </w:r>
      <w:proofErr w:type="gramStart"/>
      <w:r>
        <w:rPr>
          <w:sz w:val="25"/>
          <w:szCs w:val="25"/>
          <w:highlight w:val="white"/>
        </w:rPr>
        <w:t xml:space="preserve">Решением Думы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от 29.09.2020г. №170 «О внесении изменений в решение Думы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от 24.12.2019г. №97 «</w:t>
      </w:r>
      <w:bookmarkStart w:id="2" w:name="__DdeLink__7881_280084119"/>
      <w:r>
        <w:rPr>
          <w:sz w:val="25"/>
          <w:szCs w:val="25"/>
          <w:highlight w:val="white"/>
        </w:rPr>
        <w:t>О</w:t>
      </w:r>
      <w:r>
        <w:rPr>
          <w:sz w:val="25"/>
          <w:szCs w:val="25"/>
          <w:highlight w:val="white"/>
        </w:rPr>
        <w:t xml:space="preserve"> бюджете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на 2020 год и на плановый период 2021 и 2022 годов</w:t>
      </w:r>
      <w:bookmarkEnd w:id="2"/>
      <w:r>
        <w:rPr>
          <w:sz w:val="25"/>
          <w:szCs w:val="25"/>
          <w:highlight w:val="white"/>
        </w:rPr>
        <w:t xml:space="preserve">» Комитету по образованию администрации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в 2020 году утверждены бюджетные ассигнования на реализацию муниципальной программы «Развит</w:t>
      </w:r>
      <w:r>
        <w:rPr>
          <w:sz w:val="25"/>
          <w:szCs w:val="25"/>
          <w:highlight w:val="white"/>
        </w:rPr>
        <w:t xml:space="preserve">ие образования на территории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proofErr w:type="gramEnd"/>
      <w:r>
        <w:rPr>
          <w:sz w:val="25"/>
          <w:szCs w:val="25"/>
          <w:highlight w:val="white"/>
        </w:rPr>
        <w:t xml:space="preserve"> муниципального района на 2020-2024гг.», утвержденной постановлением Администрации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от 30.11.2016 года №141-пг образовательным учреждениям района в </w:t>
      </w:r>
      <w:r>
        <w:rPr>
          <w:sz w:val="25"/>
          <w:szCs w:val="25"/>
          <w:highlight w:val="white"/>
        </w:rPr>
        <w:t xml:space="preserve">сумме 10 770,0 тыс. руб. 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sz w:val="25"/>
          <w:szCs w:val="25"/>
          <w:highlight w:val="white"/>
        </w:rPr>
        <w:tab/>
        <w:t>Исполнение</w:t>
      </w:r>
      <w:r>
        <w:rPr>
          <w:sz w:val="25"/>
          <w:szCs w:val="25"/>
          <w:highlight w:val="white"/>
        </w:rPr>
        <w:t xml:space="preserve">  по муниципальным программам по состоянию </w:t>
      </w:r>
      <w:bookmarkStart w:id="3" w:name="__DdeLink__3933_1671923677"/>
      <w:r>
        <w:rPr>
          <w:sz w:val="25"/>
          <w:szCs w:val="25"/>
          <w:highlight w:val="white"/>
        </w:rPr>
        <w:t>на 01.11.2020г.</w:t>
      </w:r>
      <w:bookmarkEnd w:id="3"/>
      <w:r>
        <w:rPr>
          <w:sz w:val="25"/>
          <w:szCs w:val="25"/>
          <w:highlight w:val="white"/>
        </w:rPr>
        <w:t xml:space="preserve"> составило 8982,8 тыс. руб. или 83%  к утвержденному плану на 2020 год.</w:t>
      </w:r>
    </w:p>
    <w:p w:rsidR="0065488D" w:rsidRDefault="00CA39CA">
      <w:pPr>
        <w:jc w:val="both"/>
      </w:pPr>
      <w:r>
        <w:rPr>
          <w:b/>
          <w:bCs/>
          <w:sz w:val="26"/>
          <w:szCs w:val="26"/>
        </w:rPr>
        <w:tab/>
        <w:t xml:space="preserve">11. </w:t>
      </w:r>
      <w:r>
        <w:rPr>
          <w:sz w:val="25"/>
          <w:szCs w:val="25"/>
          <w:highlight w:val="white"/>
        </w:rPr>
        <w:t xml:space="preserve">На основании распоряжения мэра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от 04.09.2009г. №424-рг «О закреплении муниципального иму</w:t>
      </w:r>
      <w:r>
        <w:rPr>
          <w:sz w:val="25"/>
          <w:szCs w:val="25"/>
          <w:highlight w:val="white"/>
        </w:rPr>
        <w:t>щества на праве оперативного управления» по акту приема-передачи от 04.09.2009г. за муниципальным общеобразовательным учреждением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  закреплено на праве  оперативного управления здание школы площадью 390,3 к</w:t>
      </w:r>
      <w:r>
        <w:rPr>
          <w:sz w:val="25"/>
          <w:szCs w:val="25"/>
          <w:highlight w:val="white"/>
        </w:rPr>
        <w:t xml:space="preserve">в.м., расположенное по адресу: Иркутская область, </w:t>
      </w:r>
      <w:proofErr w:type="spellStart"/>
      <w:r>
        <w:rPr>
          <w:sz w:val="25"/>
          <w:szCs w:val="25"/>
          <w:highlight w:val="white"/>
        </w:rPr>
        <w:t>Тулунский</w:t>
      </w:r>
      <w:proofErr w:type="spellEnd"/>
      <w:r>
        <w:rPr>
          <w:sz w:val="25"/>
          <w:szCs w:val="25"/>
          <w:highlight w:val="white"/>
        </w:rPr>
        <w:t xml:space="preserve"> район, </w:t>
      </w:r>
      <w:proofErr w:type="spellStart"/>
      <w:r>
        <w:rPr>
          <w:sz w:val="25"/>
          <w:szCs w:val="25"/>
          <w:highlight w:val="white"/>
        </w:rPr>
        <w:t>с</w:t>
      </w:r>
      <w:proofErr w:type="gramStart"/>
      <w:r>
        <w:rPr>
          <w:sz w:val="25"/>
          <w:szCs w:val="25"/>
          <w:highlight w:val="white"/>
        </w:rPr>
        <w:t>.У</w:t>
      </w:r>
      <w:proofErr w:type="gramEnd"/>
      <w:r>
        <w:rPr>
          <w:sz w:val="25"/>
          <w:szCs w:val="25"/>
          <w:highlight w:val="white"/>
        </w:rPr>
        <w:t>сть-Кульск</w:t>
      </w:r>
      <w:proofErr w:type="spellEnd"/>
      <w:r>
        <w:rPr>
          <w:sz w:val="25"/>
          <w:szCs w:val="25"/>
          <w:highlight w:val="white"/>
        </w:rPr>
        <w:t xml:space="preserve">, ул.Школьная, д.11 (свидетельство о государственной регистрации права серия 38 АГ №982855 от 30.10.2009г.). Согласно </w:t>
      </w:r>
      <w:proofErr w:type="spellStart"/>
      <w:r>
        <w:rPr>
          <w:sz w:val="25"/>
          <w:szCs w:val="25"/>
          <w:highlight w:val="white"/>
        </w:rPr>
        <w:t>оборотно-сальдовой</w:t>
      </w:r>
      <w:proofErr w:type="spellEnd"/>
      <w:r>
        <w:rPr>
          <w:sz w:val="25"/>
          <w:szCs w:val="25"/>
          <w:highlight w:val="white"/>
        </w:rPr>
        <w:t xml:space="preserve"> ведомости по счету 101.00 «Основные сре</w:t>
      </w:r>
      <w:r>
        <w:rPr>
          <w:sz w:val="25"/>
          <w:szCs w:val="25"/>
          <w:highlight w:val="white"/>
        </w:rPr>
        <w:t>дства» по состоянию на 01.11.2020г. вышеуказанное здание школы числится на балансе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по аналитической группе синтетического счета 101.12 «Недвижимое имущество учреждения» с балансовой стоимостью 11293530 руб.  </w:t>
      </w:r>
    </w:p>
    <w:p w:rsidR="0065488D" w:rsidRDefault="00CA39CA">
      <w:pPr>
        <w:tabs>
          <w:tab w:val="left" w:pos="709"/>
        </w:tabs>
        <w:jc w:val="both"/>
      </w:pPr>
      <w:r>
        <w:rPr>
          <w:sz w:val="26"/>
          <w:szCs w:val="26"/>
          <w:highlight w:val="white"/>
        </w:rPr>
        <w:tab/>
      </w:r>
      <w:r>
        <w:rPr>
          <w:sz w:val="25"/>
          <w:szCs w:val="25"/>
          <w:highlight w:val="white"/>
        </w:rPr>
        <w:t>На основании распоряже</w:t>
      </w:r>
      <w:r>
        <w:rPr>
          <w:sz w:val="25"/>
          <w:szCs w:val="25"/>
          <w:highlight w:val="white"/>
        </w:rPr>
        <w:t xml:space="preserve">ния администрации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«О предоставлении земельного участка в постоянное (бессрочное) пользование» от 20.12.2010г. №584-рг Муниципальному общеобразовательному учреждению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 предост</w:t>
      </w:r>
      <w:r>
        <w:rPr>
          <w:sz w:val="25"/>
          <w:szCs w:val="25"/>
          <w:highlight w:val="white"/>
        </w:rPr>
        <w:t xml:space="preserve">авлен в постоянное (бессрочное) пользование земельный участок, для эксплуатации школы, общая площадь 6164 кв.м., расположенный по адресу: Иркутская область, </w:t>
      </w:r>
      <w:proofErr w:type="spellStart"/>
      <w:r>
        <w:rPr>
          <w:sz w:val="25"/>
          <w:szCs w:val="25"/>
          <w:highlight w:val="white"/>
        </w:rPr>
        <w:t>Тулунский</w:t>
      </w:r>
      <w:proofErr w:type="spellEnd"/>
      <w:r>
        <w:rPr>
          <w:sz w:val="25"/>
          <w:szCs w:val="25"/>
          <w:highlight w:val="white"/>
        </w:rPr>
        <w:t xml:space="preserve"> район, </w:t>
      </w:r>
      <w:proofErr w:type="spellStart"/>
      <w:r>
        <w:rPr>
          <w:sz w:val="25"/>
          <w:szCs w:val="25"/>
          <w:highlight w:val="white"/>
        </w:rPr>
        <w:t>с</w:t>
      </w:r>
      <w:proofErr w:type="gramStart"/>
      <w:r>
        <w:rPr>
          <w:sz w:val="25"/>
          <w:szCs w:val="25"/>
          <w:highlight w:val="white"/>
        </w:rPr>
        <w:t>.У</w:t>
      </w:r>
      <w:proofErr w:type="gramEnd"/>
      <w:r>
        <w:rPr>
          <w:sz w:val="25"/>
          <w:szCs w:val="25"/>
          <w:highlight w:val="white"/>
        </w:rPr>
        <w:t>сть-Кульск</w:t>
      </w:r>
      <w:proofErr w:type="spellEnd"/>
      <w:r>
        <w:rPr>
          <w:sz w:val="25"/>
          <w:szCs w:val="25"/>
          <w:highlight w:val="white"/>
        </w:rPr>
        <w:t>, ул.Школьная, д.11, с кадастровым номером 38:15:240301:289 (свидетел</w:t>
      </w:r>
      <w:r>
        <w:rPr>
          <w:sz w:val="25"/>
          <w:szCs w:val="25"/>
          <w:highlight w:val="white"/>
        </w:rPr>
        <w:t xml:space="preserve">ьство о государственной регистрации права серия 38 АД №420880 от 31.03.2011г.). Согласно </w:t>
      </w:r>
      <w:proofErr w:type="spellStart"/>
      <w:r>
        <w:rPr>
          <w:sz w:val="25"/>
          <w:szCs w:val="25"/>
          <w:highlight w:val="white"/>
        </w:rPr>
        <w:t>оборотно-сальдовой</w:t>
      </w:r>
      <w:proofErr w:type="spellEnd"/>
      <w:r>
        <w:rPr>
          <w:sz w:val="25"/>
          <w:szCs w:val="25"/>
          <w:highlight w:val="white"/>
        </w:rPr>
        <w:t xml:space="preserve"> ведомости по счету 103.00 «</w:t>
      </w:r>
      <w:proofErr w:type="spellStart"/>
      <w:r>
        <w:rPr>
          <w:sz w:val="25"/>
          <w:szCs w:val="25"/>
          <w:highlight w:val="white"/>
        </w:rPr>
        <w:t>Непроизведенные</w:t>
      </w:r>
      <w:proofErr w:type="spellEnd"/>
      <w:r>
        <w:rPr>
          <w:sz w:val="25"/>
          <w:szCs w:val="25"/>
          <w:highlight w:val="white"/>
        </w:rPr>
        <w:t xml:space="preserve"> активы» по состоянию на 01.11.2020г. вышеуказанный земельный участок числится на балансе МОУ «</w:t>
      </w:r>
      <w:proofErr w:type="spellStart"/>
      <w:r>
        <w:rPr>
          <w:sz w:val="25"/>
          <w:szCs w:val="25"/>
          <w:highlight w:val="white"/>
        </w:rPr>
        <w:t>Усть-Кульск</w:t>
      </w:r>
      <w:r>
        <w:rPr>
          <w:sz w:val="25"/>
          <w:szCs w:val="25"/>
          <w:highlight w:val="white"/>
        </w:rPr>
        <w:t>ая</w:t>
      </w:r>
      <w:proofErr w:type="spellEnd"/>
      <w:r>
        <w:rPr>
          <w:sz w:val="25"/>
          <w:szCs w:val="25"/>
          <w:highlight w:val="white"/>
        </w:rPr>
        <w:t xml:space="preserve"> ООШ» по аналитической группе синтетического счета 103.11 «Земля» с кадастровой стоимостью 732468 руб. 12 коп. </w:t>
      </w:r>
    </w:p>
    <w:p w:rsidR="0065488D" w:rsidRDefault="00CA39CA">
      <w:pPr>
        <w:tabs>
          <w:tab w:val="left" w:pos="709"/>
        </w:tabs>
        <w:jc w:val="both"/>
      </w:pPr>
      <w:r>
        <w:rPr>
          <w:sz w:val="25"/>
          <w:szCs w:val="25"/>
        </w:rPr>
        <w:tab/>
        <w:t xml:space="preserve">На основании распоряжения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20.05.2014г. №315-рг «О реорганизации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основная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lastRenderedPageBreak/>
        <w:t xml:space="preserve">общеобразовательная школа» и передаточного акта от 27.08.2015г. </w:t>
      </w:r>
      <w:r>
        <w:rPr>
          <w:sz w:val="25"/>
          <w:szCs w:val="25"/>
          <w:highlight w:val="white"/>
        </w:rPr>
        <w:t>Муниципальному общеобразовательному учреждению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 передано в оперативное управление одноэтажное </w:t>
      </w:r>
      <w:proofErr w:type="spellStart"/>
      <w:r>
        <w:rPr>
          <w:sz w:val="25"/>
          <w:szCs w:val="25"/>
          <w:highlight w:val="white"/>
        </w:rPr>
        <w:t>брусовое</w:t>
      </w:r>
      <w:proofErr w:type="spellEnd"/>
      <w:r>
        <w:rPr>
          <w:sz w:val="25"/>
          <w:szCs w:val="25"/>
          <w:highlight w:val="white"/>
        </w:rPr>
        <w:t xml:space="preserve"> здание детского сада, нежилое здание, </w:t>
      </w:r>
      <w:r>
        <w:rPr>
          <w:sz w:val="25"/>
          <w:szCs w:val="25"/>
          <w:highlight w:val="white"/>
        </w:rPr>
        <w:t>инвентарный номер 25:238:001:015069580, литер</w:t>
      </w:r>
      <w:proofErr w:type="gramStart"/>
      <w:r>
        <w:rPr>
          <w:sz w:val="25"/>
          <w:szCs w:val="25"/>
          <w:highlight w:val="white"/>
        </w:rPr>
        <w:t xml:space="preserve"> А</w:t>
      </w:r>
      <w:proofErr w:type="gramEnd"/>
      <w:r>
        <w:rPr>
          <w:sz w:val="25"/>
          <w:szCs w:val="25"/>
          <w:highlight w:val="white"/>
        </w:rPr>
        <w:t xml:space="preserve">, площадь 317,6 кв.м., этажность 1, адрес (местонахождение) объекта: Иркутская область, </w:t>
      </w:r>
      <w:proofErr w:type="spellStart"/>
      <w:r>
        <w:rPr>
          <w:sz w:val="25"/>
          <w:szCs w:val="25"/>
          <w:highlight w:val="white"/>
        </w:rPr>
        <w:t>Тулунский</w:t>
      </w:r>
      <w:proofErr w:type="spellEnd"/>
      <w:r>
        <w:rPr>
          <w:sz w:val="25"/>
          <w:szCs w:val="25"/>
          <w:highlight w:val="white"/>
        </w:rPr>
        <w:t xml:space="preserve"> район, </w:t>
      </w:r>
      <w:proofErr w:type="spellStart"/>
      <w:r>
        <w:rPr>
          <w:sz w:val="25"/>
          <w:szCs w:val="25"/>
          <w:highlight w:val="white"/>
        </w:rPr>
        <w:t>с</w:t>
      </w:r>
      <w:proofErr w:type="gramStart"/>
      <w:r>
        <w:rPr>
          <w:sz w:val="25"/>
          <w:szCs w:val="25"/>
          <w:highlight w:val="white"/>
        </w:rPr>
        <w:t>.У</w:t>
      </w:r>
      <w:proofErr w:type="gramEnd"/>
      <w:r>
        <w:rPr>
          <w:sz w:val="25"/>
          <w:szCs w:val="25"/>
          <w:highlight w:val="white"/>
        </w:rPr>
        <w:t>сть-Кульск</w:t>
      </w:r>
      <w:proofErr w:type="spellEnd"/>
      <w:r>
        <w:rPr>
          <w:sz w:val="25"/>
          <w:szCs w:val="25"/>
          <w:highlight w:val="white"/>
        </w:rPr>
        <w:t xml:space="preserve">, ул.Школьная, д.9-2 </w:t>
      </w:r>
      <w:r>
        <w:rPr>
          <w:sz w:val="26"/>
          <w:szCs w:val="26"/>
          <w:highlight w:val="white"/>
        </w:rPr>
        <w:t>(свидетельство о государственной регистрации права серия 38-38/011-38/</w:t>
      </w:r>
      <w:r>
        <w:rPr>
          <w:sz w:val="26"/>
          <w:szCs w:val="26"/>
          <w:highlight w:val="white"/>
        </w:rPr>
        <w:t xml:space="preserve">011/006/2015-684/2 от 09.11.2015г.). </w:t>
      </w:r>
      <w:r>
        <w:rPr>
          <w:sz w:val="25"/>
          <w:szCs w:val="25"/>
          <w:highlight w:val="white"/>
        </w:rPr>
        <w:t xml:space="preserve">Согласно </w:t>
      </w:r>
      <w:proofErr w:type="spellStart"/>
      <w:r>
        <w:rPr>
          <w:sz w:val="25"/>
          <w:szCs w:val="25"/>
          <w:highlight w:val="white"/>
        </w:rPr>
        <w:t>оборотно-сальдовой</w:t>
      </w:r>
      <w:proofErr w:type="spellEnd"/>
      <w:r>
        <w:rPr>
          <w:sz w:val="25"/>
          <w:szCs w:val="25"/>
          <w:highlight w:val="white"/>
        </w:rPr>
        <w:t xml:space="preserve"> ведомости по счету 101.00 «Основные средства» по состоянию на 01.11.2020г. вышеуказанное здание детского сада числится на балансе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по аналитической группе синтетическог</w:t>
      </w:r>
      <w:r>
        <w:rPr>
          <w:sz w:val="25"/>
          <w:szCs w:val="25"/>
          <w:highlight w:val="white"/>
        </w:rPr>
        <w:t>о счета 101.12 «Недвижимое имущество учреждения» с балансовой стоимостью 210945 руб. 60 коп. Следует отметить, что согласно представленной к проверке инвентарной карточке площадь здания детского сада составляет 348 кв.м., в то время как согласно свидетельс</w:t>
      </w:r>
      <w:r>
        <w:rPr>
          <w:sz w:val="25"/>
          <w:szCs w:val="25"/>
          <w:highlight w:val="white"/>
        </w:rPr>
        <w:t xml:space="preserve">тву </w:t>
      </w:r>
      <w:r>
        <w:rPr>
          <w:sz w:val="26"/>
          <w:szCs w:val="26"/>
          <w:highlight w:val="white"/>
        </w:rPr>
        <w:t xml:space="preserve">о государственной регистрации права серия </w:t>
      </w:r>
      <w:bookmarkStart w:id="4" w:name="__DdeLink__4792_1219062498"/>
      <w:r>
        <w:rPr>
          <w:sz w:val="26"/>
          <w:szCs w:val="26"/>
          <w:highlight w:val="white"/>
        </w:rPr>
        <w:t>38-38/011-38/011/006/2015-684/2</w:t>
      </w:r>
      <w:bookmarkEnd w:id="4"/>
      <w:r>
        <w:rPr>
          <w:sz w:val="26"/>
          <w:szCs w:val="26"/>
          <w:highlight w:val="white"/>
        </w:rPr>
        <w:t xml:space="preserve"> от 09.11.2015г. площадь здания составляет 317,6 кв.м.</w:t>
      </w:r>
      <w:r>
        <w:rPr>
          <w:sz w:val="25"/>
          <w:szCs w:val="25"/>
          <w:highlight w:val="white"/>
        </w:rPr>
        <w:t xml:space="preserve"> Отклонения составляют 30,4 кв.м.  </w:t>
      </w:r>
    </w:p>
    <w:p w:rsidR="0065488D" w:rsidRDefault="00CA39CA">
      <w:pPr>
        <w:tabs>
          <w:tab w:val="left" w:pos="709"/>
        </w:tabs>
        <w:jc w:val="both"/>
      </w:pPr>
      <w:r>
        <w:rPr>
          <w:sz w:val="25"/>
          <w:szCs w:val="25"/>
        </w:rPr>
        <w:tab/>
        <w:t xml:space="preserve">На основании распоряжения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от 20.05.2014г.</w:t>
      </w:r>
      <w:r>
        <w:rPr>
          <w:sz w:val="25"/>
          <w:szCs w:val="25"/>
        </w:rPr>
        <w:t xml:space="preserve"> №315-рг «О реорганизации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основная общеобразовательная школа» и передаточного акта от 27.08.2015г. </w:t>
      </w:r>
      <w:r>
        <w:rPr>
          <w:sz w:val="25"/>
          <w:szCs w:val="25"/>
          <w:highlight w:val="white"/>
        </w:rPr>
        <w:t>Муниципальному общеобразовательному учреждению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 </w:t>
      </w:r>
      <w:r>
        <w:rPr>
          <w:sz w:val="25"/>
          <w:szCs w:val="25"/>
        </w:rPr>
        <w:t>предоставлен в постоянное (бессрочное) п</w:t>
      </w:r>
      <w:r>
        <w:rPr>
          <w:sz w:val="25"/>
          <w:szCs w:val="25"/>
        </w:rPr>
        <w:t xml:space="preserve">ользование земельный участок,  </w:t>
      </w:r>
      <w:r>
        <w:rPr>
          <w:sz w:val="25"/>
          <w:szCs w:val="25"/>
          <w:highlight w:val="white"/>
        </w:rPr>
        <w:t xml:space="preserve">для эксплуатации детского сада, площадь 4500 кв.м., расположенный по адресу: Иркутская область, </w:t>
      </w:r>
      <w:proofErr w:type="spellStart"/>
      <w:r>
        <w:rPr>
          <w:sz w:val="25"/>
          <w:szCs w:val="25"/>
          <w:highlight w:val="white"/>
        </w:rPr>
        <w:t>Тулунский</w:t>
      </w:r>
      <w:proofErr w:type="spellEnd"/>
      <w:r>
        <w:rPr>
          <w:sz w:val="25"/>
          <w:szCs w:val="25"/>
          <w:highlight w:val="white"/>
        </w:rPr>
        <w:t xml:space="preserve"> район, </w:t>
      </w:r>
      <w:proofErr w:type="spellStart"/>
      <w:r>
        <w:rPr>
          <w:sz w:val="25"/>
          <w:szCs w:val="25"/>
          <w:highlight w:val="white"/>
        </w:rPr>
        <w:t>с</w:t>
      </w:r>
      <w:proofErr w:type="gramStart"/>
      <w:r>
        <w:rPr>
          <w:sz w:val="25"/>
          <w:szCs w:val="25"/>
          <w:highlight w:val="white"/>
        </w:rPr>
        <w:t>.У</w:t>
      </w:r>
      <w:proofErr w:type="gramEnd"/>
      <w:r>
        <w:rPr>
          <w:sz w:val="25"/>
          <w:szCs w:val="25"/>
          <w:highlight w:val="white"/>
        </w:rPr>
        <w:t>сть-Кульск</w:t>
      </w:r>
      <w:proofErr w:type="spellEnd"/>
      <w:r>
        <w:rPr>
          <w:sz w:val="25"/>
          <w:szCs w:val="25"/>
          <w:highlight w:val="white"/>
        </w:rPr>
        <w:t>, ул.Школьная, участок 9-2, с кадастровым номером 38:15:240301:2 (свидетельство о государственной р</w:t>
      </w:r>
      <w:r>
        <w:rPr>
          <w:sz w:val="25"/>
          <w:szCs w:val="25"/>
          <w:highlight w:val="white"/>
        </w:rPr>
        <w:t xml:space="preserve">егистрации права серия 38-38/011-38/011/006/2015-685/2 от 09.11.2015г.). Согласно </w:t>
      </w:r>
      <w:proofErr w:type="spellStart"/>
      <w:r>
        <w:rPr>
          <w:sz w:val="25"/>
          <w:szCs w:val="25"/>
          <w:highlight w:val="white"/>
        </w:rPr>
        <w:t>оборотно-сальдовой</w:t>
      </w:r>
      <w:proofErr w:type="spellEnd"/>
      <w:r>
        <w:rPr>
          <w:sz w:val="25"/>
          <w:szCs w:val="25"/>
          <w:highlight w:val="white"/>
        </w:rPr>
        <w:t xml:space="preserve"> ведомости по счету 103.00 «</w:t>
      </w:r>
      <w:proofErr w:type="spellStart"/>
      <w:r>
        <w:rPr>
          <w:sz w:val="25"/>
          <w:szCs w:val="25"/>
          <w:highlight w:val="white"/>
        </w:rPr>
        <w:t>Непроизведенные</w:t>
      </w:r>
      <w:proofErr w:type="spellEnd"/>
      <w:r>
        <w:rPr>
          <w:sz w:val="25"/>
          <w:szCs w:val="25"/>
          <w:highlight w:val="white"/>
        </w:rPr>
        <w:t xml:space="preserve"> активы» по состоянию на 01.11.2020г. вышеуказанный земельный участок числится на балансе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</w:t>
      </w:r>
      <w:r>
        <w:rPr>
          <w:sz w:val="25"/>
          <w:szCs w:val="25"/>
          <w:highlight w:val="white"/>
        </w:rPr>
        <w:t xml:space="preserve"> по аналитической группе синтетического счета 103.11 «Земля» с кадастровой стоимостью 534735 руб.  </w:t>
      </w:r>
    </w:p>
    <w:p w:rsidR="0065488D" w:rsidRDefault="00CA39CA">
      <w:pPr>
        <w:tabs>
          <w:tab w:val="left" w:pos="709"/>
        </w:tabs>
        <w:jc w:val="both"/>
      </w:pPr>
      <w:r>
        <w:rPr>
          <w:b/>
          <w:bCs/>
          <w:sz w:val="25"/>
          <w:szCs w:val="25"/>
        </w:rPr>
        <w:tab/>
        <w:t xml:space="preserve">12. </w:t>
      </w:r>
      <w:r>
        <w:rPr>
          <w:sz w:val="25"/>
          <w:szCs w:val="25"/>
        </w:rPr>
        <w:t>Б</w:t>
      </w:r>
      <w:r>
        <w:rPr>
          <w:sz w:val="25"/>
          <w:szCs w:val="25"/>
          <w:highlight w:val="white"/>
        </w:rPr>
        <w:t>ухгалтерский учет в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осуществляется в  соответствии с </w:t>
      </w:r>
      <w:r>
        <w:rPr>
          <w:sz w:val="25"/>
          <w:szCs w:val="25"/>
          <w:highlight w:val="white"/>
        </w:rPr>
        <w:t>Федеральным стандартом бухгалтерского учета утвержденного, приказом Минфи</w:t>
      </w:r>
      <w:r>
        <w:rPr>
          <w:sz w:val="25"/>
          <w:szCs w:val="25"/>
          <w:highlight w:val="white"/>
        </w:rPr>
        <w:t xml:space="preserve">на России от 31.12.2016г. №256н, </w:t>
      </w:r>
      <w:r>
        <w:rPr>
          <w:sz w:val="25"/>
          <w:szCs w:val="25"/>
          <w:highlight w:val="white"/>
        </w:rPr>
        <w:t>Федеральным законом от 06.12.2011г. №402-ФЗ «О бухгалтерском учете», бюджетным законодательством, иными нормативными правовыми актами РФ.</w:t>
      </w:r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sz w:val="25"/>
          <w:szCs w:val="25"/>
          <w:highlight w:val="white"/>
        </w:rPr>
        <w:t xml:space="preserve">   </w:t>
      </w:r>
      <w:r>
        <w:rPr>
          <w:b/>
          <w:bCs/>
          <w:sz w:val="25"/>
          <w:szCs w:val="25"/>
          <w:highlight w:val="white"/>
        </w:rPr>
        <w:tab/>
      </w:r>
      <w:r>
        <w:rPr>
          <w:sz w:val="25"/>
          <w:szCs w:val="25"/>
          <w:highlight w:val="white"/>
        </w:rPr>
        <w:t>По итогам проведения инвентаризации излишек и  недостачи не установлено.</w:t>
      </w:r>
      <w:r>
        <w:rPr>
          <w:b/>
          <w:bCs/>
          <w:sz w:val="25"/>
          <w:szCs w:val="25"/>
          <w:highlight w:val="white"/>
        </w:rPr>
        <w:t xml:space="preserve">                                                              </w:t>
      </w:r>
    </w:p>
    <w:p w:rsidR="0065488D" w:rsidRDefault="00CA39CA">
      <w:pPr>
        <w:tabs>
          <w:tab w:val="left" w:pos="709"/>
          <w:tab w:val="left" w:pos="1080"/>
        </w:tabs>
        <w:jc w:val="both"/>
        <w:rPr>
          <w:b/>
          <w:bCs/>
          <w:sz w:val="25"/>
          <w:szCs w:val="25"/>
          <w:highlight w:val="white"/>
        </w:rPr>
      </w:pPr>
      <w:r>
        <w:rPr>
          <w:b/>
          <w:bCs/>
          <w:sz w:val="25"/>
          <w:szCs w:val="25"/>
          <w:highlight w:val="white"/>
        </w:rPr>
        <w:tab/>
      </w:r>
      <w:r>
        <w:rPr>
          <w:sz w:val="25"/>
          <w:szCs w:val="25"/>
          <w:highlight w:val="white"/>
        </w:rPr>
        <w:t>Бюджетная отчетность по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составляется в соответствии с Инструкцией о порядке составления и предоставления годовой, квартальной и месячной отчетности об исполнении бюджет</w:t>
      </w:r>
      <w:r>
        <w:rPr>
          <w:sz w:val="25"/>
          <w:szCs w:val="25"/>
          <w:highlight w:val="white"/>
        </w:rPr>
        <w:t>ов бюджетной системы РФ, утвержденной приказом Министерства финансов РФ от 28.12.2010г. №191н.</w:t>
      </w:r>
    </w:p>
    <w:p w:rsidR="0065488D" w:rsidRDefault="0065488D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</w:p>
    <w:p w:rsidR="0065488D" w:rsidRDefault="00CA39CA">
      <w:pPr>
        <w:tabs>
          <w:tab w:val="left" w:pos="709"/>
          <w:tab w:val="left" w:pos="1080"/>
        </w:tabs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Выводы:</w:t>
      </w:r>
    </w:p>
    <w:p w:rsidR="0065488D" w:rsidRDefault="0065488D">
      <w:pPr>
        <w:tabs>
          <w:tab w:val="left" w:pos="709"/>
          <w:tab w:val="left" w:pos="1080"/>
        </w:tabs>
        <w:jc w:val="center"/>
        <w:rPr>
          <w:b/>
          <w:bCs/>
          <w:sz w:val="25"/>
          <w:szCs w:val="25"/>
        </w:rPr>
      </w:pPr>
    </w:p>
    <w:p w:rsidR="0065488D" w:rsidRDefault="00CA39CA">
      <w:pPr>
        <w:tabs>
          <w:tab w:val="left" w:pos="709"/>
          <w:tab w:val="left" w:pos="1620"/>
        </w:tabs>
        <w:jc w:val="both"/>
        <w:rPr>
          <w:sz w:val="25"/>
          <w:szCs w:val="25"/>
        </w:rPr>
      </w:pPr>
      <w:r>
        <w:rPr>
          <w:sz w:val="25"/>
          <w:szCs w:val="25"/>
          <w:highlight w:val="white"/>
        </w:rPr>
        <w:tab/>
      </w:r>
      <w:proofErr w:type="gramStart"/>
      <w:r>
        <w:rPr>
          <w:sz w:val="25"/>
          <w:szCs w:val="25"/>
          <w:highlight w:val="white"/>
        </w:rPr>
        <w:t>В рамках настоящего контрольного мероприятия Контрольно-счетной палатой муниципального образования «</w:t>
      </w:r>
      <w:proofErr w:type="spellStart"/>
      <w:r>
        <w:rPr>
          <w:sz w:val="25"/>
          <w:szCs w:val="25"/>
          <w:highlight w:val="white"/>
        </w:rPr>
        <w:t>Тулунский</w:t>
      </w:r>
      <w:proofErr w:type="spellEnd"/>
      <w:r>
        <w:rPr>
          <w:sz w:val="25"/>
          <w:szCs w:val="25"/>
          <w:highlight w:val="white"/>
        </w:rPr>
        <w:t xml:space="preserve"> район» проведена проверка  организации ф</w:t>
      </w:r>
      <w:r>
        <w:rPr>
          <w:sz w:val="25"/>
          <w:szCs w:val="25"/>
          <w:highlight w:val="white"/>
        </w:rPr>
        <w:t xml:space="preserve">инансирования, целевого и эффективного использования средств бюджета </w:t>
      </w:r>
      <w:proofErr w:type="spellStart"/>
      <w:r>
        <w:rPr>
          <w:sz w:val="25"/>
          <w:szCs w:val="25"/>
          <w:highlight w:val="white"/>
        </w:rPr>
        <w:t>Тулунского</w:t>
      </w:r>
      <w:proofErr w:type="spellEnd"/>
      <w:r>
        <w:rPr>
          <w:sz w:val="25"/>
          <w:szCs w:val="25"/>
          <w:highlight w:val="white"/>
        </w:rPr>
        <w:t xml:space="preserve"> муниципального района и бюджета Иркутской области, выделенных Муниципальному общеобразовательному учреждению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 общеобразовательная школа» за истекший пери</w:t>
      </w:r>
      <w:r>
        <w:rPr>
          <w:sz w:val="25"/>
          <w:szCs w:val="25"/>
          <w:highlight w:val="white"/>
        </w:rPr>
        <w:t>од 2020 года, а также проверки использования муниципальной собственности, переданной в оперативное управление с объемом проверенных средств в сумме 9027,8 тыс. руб</w:t>
      </w:r>
      <w:proofErr w:type="gramEnd"/>
      <w:r>
        <w:rPr>
          <w:sz w:val="25"/>
          <w:szCs w:val="25"/>
          <w:highlight w:val="white"/>
        </w:rPr>
        <w:t>. и установлено следующее:</w:t>
      </w:r>
    </w:p>
    <w:p w:rsidR="0065488D" w:rsidRDefault="00CA39CA">
      <w:pPr>
        <w:tabs>
          <w:tab w:val="left" w:pos="709"/>
          <w:tab w:val="left" w:pos="1620"/>
        </w:tabs>
        <w:jc w:val="both"/>
      </w:pPr>
      <w:r>
        <w:rPr>
          <w:b/>
          <w:bCs/>
          <w:sz w:val="25"/>
          <w:szCs w:val="25"/>
        </w:rPr>
        <w:lastRenderedPageBreak/>
        <w:tab/>
        <w:t xml:space="preserve">1. </w:t>
      </w:r>
      <w:r>
        <w:rPr>
          <w:sz w:val="25"/>
          <w:szCs w:val="25"/>
        </w:rPr>
        <w:t>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осуществляет свою деятельность согласн</w:t>
      </w:r>
      <w:r>
        <w:rPr>
          <w:sz w:val="25"/>
          <w:szCs w:val="25"/>
        </w:rPr>
        <w:t>о Уставу Муниципального общеобразовательного учреждения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основная</w:t>
      </w:r>
      <w:r>
        <w:rPr>
          <w:sz w:val="25"/>
          <w:szCs w:val="25"/>
        </w:rPr>
        <w:t xml:space="preserve"> общеобразовательная школа». </w:t>
      </w:r>
    </w:p>
    <w:p w:rsidR="0065488D" w:rsidRDefault="00CA39CA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  <w:sz w:val="25"/>
          <w:szCs w:val="25"/>
        </w:rPr>
        <w:tab/>
        <w:t xml:space="preserve">2. </w:t>
      </w:r>
      <w:r>
        <w:rPr>
          <w:sz w:val="25"/>
          <w:szCs w:val="25"/>
          <w:highlight w:val="white"/>
        </w:rPr>
        <w:t xml:space="preserve">Кассовые </w:t>
      </w:r>
      <w:r>
        <w:rPr>
          <w:sz w:val="25"/>
          <w:szCs w:val="25"/>
        </w:rPr>
        <w:t>расходы бюджета МОУ «</w:t>
      </w:r>
      <w:proofErr w:type="spellStart"/>
      <w:r>
        <w:rPr>
          <w:sz w:val="25"/>
          <w:szCs w:val="25"/>
        </w:rPr>
        <w:t>Усть-Кульская</w:t>
      </w:r>
      <w:proofErr w:type="spellEnd"/>
      <w:r>
        <w:rPr>
          <w:sz w:val="25"/>
          <w:szCs w:val="25"/>
        </w:rPr>
        <w:t xml:space="preserve"> ООШ» за 10 месяцев 2020 год составляют в сумме 8982801  руб.71 коп</w:t>
      </w:r>
      <w:proofErr w:type="gramStart"/>
      <w:r>
        <w:rPr>
          <w:sz w:val="25"/>
          <w:szCs w:val="25"/>
        </w:rPr>
        <w:t>.</w:t>
      </w:r>
      <w:proofErr w:type="gram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</w:t>
      </w:r>
      <w:proofErr w:type="gramEnd"/>
      <w:r>
        <w:rPr>
          <w:sz w:val="25"/>
          <w:szCs w:val="25"/>
        </w:rPr>
        <w:t>ли 83,0% от утвержденных бюдже</w:t>
      </w:r>
      <w:r>
        <w:rPr>
          <w:sz w:val="25"/>
          <w:szCs w:val="25"/>
        </w:rPr>
        <w:t xml:space="preserve">тных ассигнований на 2020 год. </w:t>
      </w:r>
    </w:p>
    <w:p w:rsidR="0065488D" w:rsidRDefault="00CA39CA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  <w:sz w:val="25"/>
          <w:szCs w:val="25"/>
        </w:rPr>
        <w:tab/>
        <w:t xml:space="preserve">3. </w:t>
      </w:r>
      <w:r>
        <w:rPr>
          <w:sz w:val="25"/>
          <w:szCs w:val="25"/>
        </w:rPr>
        <w:t xml:space="preserve">В нарушение Порядка составления, утверждения и ведения бюджетных смет Комитета по образованию администрации </w:t>
      </w:r>
      <w:proofErr w:type="spellStart"/>
      <w:r>
        <w:rPr>
          <w:sz w:val="25"/>
          <w:szCs w:val="25"/>
        </w:rPr>
        <w:t>Тулунского</w:t>
      </w:r>
      <w:proofErr w:type="spellEnd"/>
      <w:r>
        <w:rPr>
          <w:sz w:val="25"/>
          <w:szCs w:val="25"/>
        </w:rPr>
        <w:t xml:space="preserve"> муниципального района и казенных учреждений, находящихся в его ведении, </w:t>
      </w:r>
      <w:r>
        <w:rPr>
          <w:sz w:val="25"/>
          <w:szCs w:val="25"/>
          <w:highlight w:val="white"/>
        </w:rPr>
        <w:t xml:space="preserve">при планировании расходов на </w:t>
      </w:r>
      <w:r>
        <w:rPr>
          <w:sz w:val="25"/>
          <w:szCs w:val="25"/>
          <w:highlight w:val="white"/>
        </w:rPr>
        <w:t>оплату труда работников МОУ «</w:t>
      </w:r>
      <w:proofErr w:type="spellStart"/>
      <w:r>
        <w:rPr>
          <w:sz w:val="25"/>
          <w:szCs w:val="25"/>
          <w:highlight w:val="white"/>
        </w:rPr>
        <w:t>Усть-Кульская</w:t>
      </w:r>
      <w:proofErr w:type="spellEnd"/>
      <w:r>
        <w:rPr>
          <w:sz w:val="25"/>
          <w:szCs w:val="25"/>
          <w:highlight w:val="white"/>
        </w:rPr>
        <w:t xml:space="preserve"> ООШ» не учтены выплаты стимулирующего характера в сумме 1537,7 тыс. руб. </w:t>
      </w:r>
    </w:p>
    <w:p w:rsidR="0065488D" w:rsidRDefault="00CA39CA">
      <w:pPr>
        <w:tabs>
          <w:tab w:val="left" w:pos="709"/>
          <w:tab w:val="left" w:pos="1080"/>
        </w:tabs>
        <w:jc w:val="both"/>
        <w:rPr>
          <w:b/>
          <w:bCs/>
        </w:rPr>
      </w:pPr>
      <w:r>
        <w:rPr>
          <w:b/>
          <w:bCs/>
          <w:sz w:val="25"/>
          <w:szCs w:val="25"/>
          <w:highlight w:val="white"/>
        </w:rPr>
        <w:tab/>
      </w:r>
      <w:proofErr w:type="gramStart"/>
      <w:r>
        <w:rPr>
          <w:sz w:val="25"/>
        </w:rPr>
        <w:t>В нарушение Приказа Министерства Финансов РФ от 30.03.2015г. №52н «Об утверждении форм первичных учетных документов и регистров бухгалтерс</w:t>
      </w:r>
      <w:r>
        <w:rPr>
          <w:sz w:val="25"/>
        </w:rPr>
        <w:t>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</w:t>
      </w:r>
      <w:r>
        <w:rPr>
          <w:sz w:val="25"/>
        </w:rPr>
        <w:t xml:space="preserve"> применению», </w:t>
      </w:r>
      <w:r>
        <w:rPr>
          <w:sz w:val="26"/>
        </w:rPr>
        <w:t>в некоторых карточках-справках работников отсутствует полнота заполнения реквизитов.</w:t>
      </w:r>
      <w:proofErr w:type="gramEnd"/>
    </w:p>
    <w:p w:rsidR="0065488D" w:rsidRDefault="00CA39CA">
      <w:pPr>
        <w:tabs>
          <w:tab w:val="left" w:pos="709"/>
          <w:tab w:val="left" w:pos="1080"/>
        </w:tabs>
        <w:jc w:val="both"/>
      </w:pPr>
      <w:r>
        <w:rPr>
          <w:b/>
          <w:bCs/>
          <w:sz w:val="25"/>
          <w:szCs w:val="25"/>
        </w:rPr>
        <w:tab/>
      </w:r>
      <w:r>
        <w:rPr>
          <w:sz w:val="25"/>
          <w:szCs w:val="25"/>
        </w:rPr>
        <w:t>Т</w:t>
      </w:r>
      <w:r>
        <w:rPr>
          <w:sz w:val="25"/>
          <w:szCs w:val="25"/>
          <w:highlight w:val="white"/>
        </w:rPr>
        <w:t xml:space="preserve">рудовые договоры и дополнительные соглашения к ним оформлены ненадлежащим образом, с нарушением статей Трудового кодекса РФ. </w:t>
      </w:r>
    </w:p>
    <w:p w:rsidR="0065488D" w:rsidRDefault="00CA39CA">
      <w:pPr>
        <w:tabs>
          <w:tab w:val="left" w:pos="720"/>
          <w:tab w:val="left" w:pos="1080"/>
        </w:tabs>
        <w:jc w:val="both"/>
        <w:rPr>
          <w:b/>
          <w:bCs/>
        </w:rPr>
      </w:pPr>
      <w:r>
        <w:rPr>
          <w:b/>
          <w:bCs/>
          <w:sz w:val="25"/>
          <w:szCs w:val="25"/>
          <w:highlight w:val="white"/>
        </w:rPr>
        <w:tab/>
      </w:r>
      <w:r>
        <w:rPr>
          <w:b/>
          <w:bCs/>
          <w:sz w:val="25"/>
          <w:szCs w:val="25"/>
          <w:highlight w:val="white"/>
        </w:rPr>
        <w:t xml:space="preserve">4. </w:t>
      </w:r>
      <w:proofErr w:type="gramStart"/>
      <w:r>
        <w:rPr>
          <w:sz w:val="25"/>
          <w:szCs w:val="25"/>
          <w:highlight w:val="white"/>
          <w:shd w:val="clear" w:color="auto" w:fill="FFFFFF"/>
        </w:rPr>
        <w:t>В нарушение п.2.4 Порядка</w:t>
      </w:r>
      <w:r>
        <w:rPr>
          <w:sz w:val="25"/>
          <w:szCs w:val="25"/>
          <w:highlight w:val="white"/>
          <w:shd w:val="clear" w:color="auto" w:fill="FFFFFF"/>
        </w:rPr>
        <w:t xml:space="preserve"> составления, утверждения и ведения бюджетных смет Комитета по образованию администрации </w:t>
      </w:r>
      <w:proofErr w:type="spellStart"/>
      <w:r>
        <w:rPr>
          <w:sz w:val="25"/>
          <w:szCs w:val="25"/>
          <w:highlight w:val="white"/>
          <w:shd w:val="clear" w:color="auto" w:fill="FFFFFF"/>
        </w:rPr>
        <w:t>Тулунского</w:t>
      </w:r>
      <w:proofErr w:type="spellEnd"/>
      <w:r>
        <w:rPr>
          <w:sz w:val="25"/>
          <w:szCs w:val="25"/>
          <w:highlight w:val="white"/>
          <w:shd w:val="clear" w:color="auto" w:fill="FFFFFF"/>
        </w:rPr>
        <w:t xml:space="preserve"> муниципального района и казенных учреждений, находящихся в его ведении, в обосновании (расчеты) плановых сметных показателей к бюджетной смете на 2020 год и</w:t>
      </w:r>
      <w:r>
        <w:rPr>
          <w:sz w:val="25"/>
          <w:szCs w:val="25"/>
          <w:highlight w:val="white"/>
          <w:shd w:val="clear" w:color="auto" w:fill="FFFFFF"/>
        </w:rPr>
        <w:t xml:space="preserve"> на плановый период 2021 и 2022 годов от  28.12.2019г.  не раскрыта  полная информация о предстоящих расходах на получение товара</w:t>
      </w:r>
      <w:r w:rsidR="004F45C4">
        <w:rPr>
          <w:sz w:val="25"/>
          <w:szCs w:val="25"/>
          <w:highlight w:val="white"/>
          <w:shd w:val="clear" w:color="auto" w:fill="FFFFFF"/>
        </w:rPr>
        <w:t xml:space="preserve"> в сумме</w:t>
      </w:r>
      <w:proofErr w:type="gramEnd"/>
      <w:r w:rsidR="004F45C4">
        <w:rPr>
          <w:sz w:val="25"/>
          <w:szCs w:val="25"/>
          <w:highlight w:val="white"/>
          <w:shd w:val="clear" w:color="auto" w:fill="FFFFFF"/>
        </w:rPr>
        <w:t xml:space="preserve"> 68,7 тыс. руб.</w:t>
      </w:r>
      <w:r>
        <w:rPr>
          <w:sz w:val="25"/>
          <w:szCs w:val="25"/>
          <w:highlight w:val="white"/>
          <w:shd w:val="clear" w:color="auto" w:fill="FFFFFF"/>
        </w:rPr>
        <w:t xml:space="preserve"> </w:t>
      </w:r>
    </w:p>
    <w:p w:rsidR="0065488D" w:rsidRDefault="00CA39CA">
      <w:pPr>
        <w:tabs>
          <w:tab w:val="left" w:pos="709"/>
          <w:tab w:val="left" w:pos="1080"/>
        </w:tabs>
        <w:jc w:val="both"/>
        <w:rPr>
          <w:b/>
          <w:bCs/>
        </w:rPr>
      </w:pPr>
      <w:r>
        <w:rPr>
          <w:b/>
          <w:bCs/>
          <w:sz w:val="26"/>
          <w:szCs w:val="26"/>
        </w:rPr>
        <w:tab/>
        <w:t xml:space="preserve">6. </w:t>
      </w:r>
      <w:r>
        <w:rPr>
          <w:color w:val="000000"/>
          <w:sz w:val="25"/>
          <w:szCs w:val="25"/>
          <w:highlight w:val="white"/>
        </w:rPr>
        <w:t xml:space="preserve">При проверке правильности списания и приобретения основных средств </w:t>
      </w:r>
      <w:r>
        <w:rPr>
          <w:color w:val="000000"/>
          <w:sz w:val="25"/>
          <w:szCs w:val="25"/>
          <w:highlight w:val="white"/>
        </w:rPr>
        <w:t xml:space="preserve">  нарушений не выявлено.</w:t>
      </w:r>
    </w:p>
    <w:p w:rsidR="0065488D" w:rsidRPr="005B3151" w:rsidRDefault="00CA39CA">
      <w:pPr>
        <w:tabs>
          <w:tab w:val="left" w:pos="709"/>
          <w:tab w:val="left" w:pos="1080"/>
        </w:tabs>
        <w:ind w:firstLine="708"/>
        <w:jc w:val="both"/>
        <w:rPr>
          <w:b/>
          <w:bCs/>
          <w:color w:val="000000" w:themeColor="text1"/>
        </w:rPr>
      </w:pPr>
      <w:r w:rsidRPr="005B3151">
        <w:rPr>
          <w:b/>
          <w:bCs/>
          <w:color w:val="000000" w:themeColor="text1"/>
          <w:sz w:val="26"/>
          <w:szCs w:val="26"/>
        </w:rPr>
        <w:t xml:space="preserve">7. </w:t>
      </w:r>
      <w:r w:rsidRPr="005B3151">
        <w:rPr>
          <w:color w:val="000000" w:themeColor="text1"/>
          <w:sz w:val="25"/>
          <w:szCs w:val="25"/>
          <w:highlight w:val="white"/>
        </w:rPr>
        <w:t>В нарушение ст.9</w:t>
      </w:r>
      <w:r w:rsidRPr="005B3151">
        <w:rPr>
          <w:color w:val="000000" w:themeColor="text1"/>
          <w:sz w:val="25"/>
          <w:szCs w:val="25"/>
          <w:highlight w:val="white"/>
        </w:rPr>
        <w:t xml:space="preserve"> Федерального закона от 06 декабря 2011г. № 402-ФЗ «О бухгалтерском учете», отсутствуют акты списания материальных запасов на общую сумму 95108 руб. 05 коп.</w:t>
      </w:r>
    </w:p>
    <w:p w:rsidR="0065488D" w:rsidRPr="005B3151" w:rsidRDefault="00CA39CA">
      <w:pPr>
        <w:tabs>
          <w:tab w:val="left" w:pos="709"/>
          <w:tab w:val="left" w:pos="1080"/>
        </w:tabs>
        <w:ind w:hanging="284"/>
        <w:jc w:val="both"/>
        <w:rPr>
          <w:b/>
          <w:bCs/>
          <w:color w:val="000000" w:themeColor="text1"/>
        </w:rPr>
      </w:pPr>
      <w:r w:rsidRPr="005B3151">
        <w:rPr>
          <w:b/>
          <w:bCs/>
          <w:color w:val="000000" w:themeColor="text1"/>
          <w:sz w:val="25"/>
          <w:szCs w:val="25"/>
          <w:highlight w:val="white"/>
        </w:rPr>
        <w:t xml:space="preserve">    </w:t>
      </w:r>
      <w:r w:rsidRPr="005B3151">
        <w:rPr>
          <w:color w:val="000000" w:themeColor="text1"/>
          <w:sz w:val="25"/>
          <w:szCs w:val="25"/>
          <w:highlight w:val="white"/>
        </w:rPr>
        <w:t xml:space="preserve">    </w:t>
      </w:r>
      <w:r w:rsidRPr="005B3151">
        <w:rPr>
          <w:color w:val="000000" w:themeColor="text1"/>
          <w:sz w:val="25"/>
          <w:szCs w:val="25"/>
          <w:highlight w:val="white"/>
        </w:rPr>
        <w:tab/>
      </w:r>
      <w:r w:rsidRPr="005B3151">
        <w:rPr>
          <w:color w:val="000000" w:themeColor="text1"/>
          <w:sz w:val="25"/>
          <w:szCs w:val="25"/>
          <w:highlight w:val="white"/>
        </w:rPr>
        <w:t>По состоянию на 01.11.2020г. имеется задолженность родителей перед Учреждением (дебиторска</w:t>
      </w:r>
      <w:r w:rsidRPr="005B3151">
        <w:rPr>
          <w:color w:val="000000" w:themeColor="text1"/>
          <w:sz w:val="25"/>
          <w:szCs w:val="25"/>
          <w:highlight w:val="white"/>
        </w:rPr>
        <w:t>я задолженность) в сумме 14 руб. 62 коп. Задолженность Учреждения перед родителями (кредиторская задолженность) составляет в сумме 8827 руб. 52 коп</w:t>
      </w:r>
      <w:proofErr w:type="gramStart"/>
      <w:r w:rsidRPr="005B3151">
        <w:rPr>
          <w:color w:val="000000" w:themeColor="text1"/>
          <w:sz w:val="25"/>
          <w:szCs w:val="25"/>
          <w:highlight w:val="white"/>
        </w:rPr>
        <w:t xml:space="preserve">., </w:t>
      </w:r>
      <w:proofErr w:type="gramEnd"/>
      <w:r w:rsidRPr="005B3151">
        <w:rPr>
          <w:color w:val="000000" w:themeColor="text1"/>
          <w:sz w:val="25"/>
          <w:szCs w:val="25"/>
          <w:highlight w:val="white"/>
        </w:rPr>
        <w:t xml:space="preserve">и является просроченной кредиторской задолженностью.  </w:t>
      </w:r>
    </w:p>
    <w:p w:rsidR="0065488D" w:rsidRPr="005B3151" w:rsidRDefault="00CA39CA">
      <w:pPr>
        <w:tabs>
          <w:tab w:val="left" w:pos="709"/>
          <w:tab w:val="left" w:pos="1080"/>
        </w:tabs>
        <w:ind w:hanging="284"/>
        <w:jc w:val="both"/>
        <w:rPr>
          <w:color w:val="000000" w:themeColor="text1"/>
        </w:rPr>
      </w:pPr>
      <w:r w:rsidRPr="005B3151">
        <w:rPr>
          <w:color w:val="000000" w:themeColor="text1"/>
          <w:sz w:val="25"/>
          <w:szCs w:val="25"/>
          <w:highlight w:val="white"/>
        </w:rPr>
        <w:tab/>
        <w:t xml:space="preserve">   </w:t>
      </w:r>
      <w:r w:rsidRPr="005B3151">
        <w:rPr>
          <w:color w:val="000000" w:themeColor="text1"/>
          <w:sz w:val="25"/>
          <w:szCs w:val="25"/>
          <w:highlight w:val="white"/>
        </w:rPr>
        <w:tab/>
        <w:t>Меры по ликвидации просроченной кредиторской з</w:t>
      </w:r>
      <w:r w:rsidRPr="005B3151">
        <w:rPr>
          <w:color w:val="000000" w:themeColor="text1"/>
          <w:sz w:val="25"/>
          <w:szCs w:val="25"/>
          <w:highlight w:val="white"/>
        </w:rPr>
        <w:t>адолженности до настоящего времени  МОУ «</w:t>
      </w:r>
      <w:proofErr w:type="spellStart"/>
      <w:r w:rsidRPr="005B3151">
        <w:rPr>
          <w:color w:val="000000" w:themeColor="text1"/>
          <w:sz w:val="25"/>
          <w:szCs w:val="25"/>
          <w:highlight w:val="white"/>
        </w:rPr>
        <w:t>Усть-Кульская</w:t>
      </w:r>
      <w:proofErr w:type="spellEnd"/>
      <w:r w:rsidRPr="005B3151">
        <w:rPr>
          <w:color w:val="000000" w:themeColor="text1"/>
          <w:sz w:val="25"/>
          <w:szCs w:val="25"/>
          <w:highlight w:val="white"/>
        </w:rPr>
        <w:t xml:space="preserve"> ООШ» не приняты. </w:t>
      </w:r>
    </w:p>
    <w:p w:rsidR="0065488D" w:rsidRPr="00E35D5A" w:rsidRDefault="00CA39CA">
      <w:pPr>
        <w:tabs>
          <w:tab w:val="left" w:pos="709"/>
          <w:tab w:val="left" w:pos="1080"/>
        </w:tabs>
        <w:jc w:val="both"/>
        <w:rPr>
          <w:bCs/>
        </w:rPr>
      </w:pPr>
      <w:r>
        <w:rPr>
          <w:b/>
          <w:bCs/>
          <w:sz w:val="25"/>
          <w:szCs w:val="25"/>
        </w:rPr>
        <w:t xml:space="preserve">  </w:t>
      </w:r>
      <w:r w:rsidRPr="00E35D5A">
        <w:rPr>
          <w:bCs/>
          <w:sz w:val="25"/>
          <w:szCs w:val="25"/>
          <w:highlight w:val="white"/>
        </w:rPr>
        <w:tab/>
      </w:r>
      <w:r w:rsidR="00E35D5A" w:rsidRPr="00E35D5A">
        <w:rPr>
          <w:bCs/>
          <w:sz w:val="25"/>
          <w:szCs w:val="25"/>
          <w:highlight w:val="white"/>
        </w:rPr>
        <w:t xml:space="preserve">Превышения </w:t>
      </w:r>
      <w:r w:rsidRPr="00E35D5A">
        <w:rPr>
          <w:bCs/>
          <w:sz w:val="25"/>
          <w:szCs w:val="25"/>
          <w:highlight w:val="white"/>
        </w:rPr>
        <w:t xml:space="preserve">нормы расхода топлива </w:t>
      </w:r>
      <w:r w:rsidRPr="00E35D5A">
        <w:rPr>
          <w:bCs/>
          <w:sz w:val="25"/>
          <w:szCs w:val="25"/>
          <w:shd w:val="clear" w:color="auto" w:fill="FFFFFF"/>
        </w:rPr>
        <w:t xml:space="preserve">на </w:t>
      </w:r>
      <w:r w:rsidRPr="00E35D5A">
        <w:rPr>
          <w:bCs/>
          <w:sz w:val="25"/>
          <w:szCs w:val="25"/>
          <w:highlight w:val="white"/>
        </w:rPr>
        <w:t>автобус специальный для перевозки детей ГАЗ -322121</w:t>
      </w:r>
      <w:r w:rsidR="00E35D5A" w:rsidRPr="00E35D5A">
        <w:rPr>
          <w:bCs/>
          <w:sz w:val="25"/>
          <w:szCs w:val="25"/>
          <w:highlight w:val="white"/>
        </w:rPr>
        <w:t xml:space="preserve"> </w:t>
      </w:r>
      <w:r w:rsidR="00E35D5A" w:rsidRPr="00E35D5A">
        <w:rPr>
          <w:bCs/>
          <w:sz w:val="25"/>
          <w:szCs w:val="25"/>
        </w:rPr>
        <w:t>не установлено.</w:t>
      </w:r>
    </w:p>
    <w:p w:rsidR="0065488D" w:rsidRPr="00E35D5A" w:rsidRDefault="00CA39CA">
      <w:pPr>
        <w:tabs>
          <w:tab w:val="left" w:pos="709"/>
          <w:tab w:val="left" w:pos="1080"/>
        </w:tabs>
        <w:jc w:val="both"/>
        <w:rPr>
          <w:bCs/>
        </w:rPr>
      </w:pPr>
      <w:r>
        <w:rPr>
          <w:b/>
          <w:bCs/>
          <w:sz w:val="25"/>
          <w:szCs w:val="25"/>
          <w:highlight w:val="white"/>
        </w:rPr>
        <w:t xml:space="preserve"> </w:t>
      </w:r>
      <w:r>
        <w:rPr>
          <w:b/>
          <w:bCs/>
          <w:sz w:val="25"/>
          <w:szCs w:val="25"/>
          <w:highlight w:val="white"/>
        </w:rPr>
        <w:tab/>
      </w:r>
      <w:r w:rsidRPr="00E35D5A">
        <w:rPr>
          <w:bCs/>
          <w:sz w:val="25"/>
          <w:szCs w:val="25"/>
          <w:highlight w:val="white"/>
        </w:rPr>
        <w:t>Превышения но</w:t>
      </w:r>
      <w:r w:rsidRPr="00E35D5A">
        <w:rPr>
          <w:bCs/>
          <w:sz w:val="25"/>
          <w:szCs w:val="25"/>
          <w:highlight w:val="white"/>
        </w:rPr>
        <w:t>рмы пробега за проверяемый период не установлено.</w:t>
      </w:r>
    </w:p>
    <w:p w:rsidR="0065488D" w:rsidRPr="00E35D5A" w:rsidRDefault="00CA39CA">
      <w:pPr>
        <w:tabs>
          <w:tab w:val="left" w:pos="709"/>
          <w:tab w:val="left" w:pos="1080"/>
        </w:tabs>
        <w:jc w:val="both"/>
        <w:rPr>
          <w:bCs/>
        </w:rPr>
      </w:pPr>
      <w:r w:rsidRPr="00E35D5A">
        <w:rPr>
          <w:bCs/>
          <w:sz w:val="25"/>
          <w:szCs w:val="25"/>
          <w:highlight w:val="white"/>
        </w:rPr>
        <w:tab/>
        <w:t>В нарушение п.11.9 Приказа директора МОУ «</w:t>
      </w:r>
      <w:proofErr w:type="spellStart"/>
      <w:r w:rsidRPr="00E35D5A">
        <w:rPr>
          <w:bCs/>
          <w:sz w:val="25"/>
          <w:szCs w:val="25"/>
          <w:highlight w:val="white"/>
        </w:rPr>
        <w:t>Усть-Кульская</w:t>
      </w:r>
      <w:proofErr w:type="spellEnd"/>
      <w:r w:rsidRPr="00E35D5A">
        <w:rPr>
          <w:bCs/>
          <w:sz w:val="25"/>
          <w:szCs w:val="25"/>
          <w:highlight w:val="white"/>
        </w:rPr>
        <w:t xml:space="preserve"> основная общеобразовательная школа» от 09.01.2019г. №3а «Об учетной политике для целей бухгалтерского и налогового учета» возврат  неиспользованной  </w:t>
      </w:r>
      <w:r w:rsidRPr="00E35D5A">
        <w:rPr>
          <w:bCs/>
          <w:sz w:val="25"/>
          <w:szCs w:val="25"/>
          <w:highlight w:val="white"/>
        </w:rPr>
        <w:t xml:space="preserve">подотчетной  суммы в размере 6,0 тыс. руб.  произведен с нарушением установленного срока на 8 дней. </w:t>
      </w:r>
    </w:p>
    <w:p w:rsidR="0065488D" w:rsidRPr="00E35D5A" w:rsidRDefault="00CA39CA">
      <w:pPr>
        <w:tabs>
          <w:tab w:val="left" w:pos="709"/>
          <w:tab w:val="left" w:pos="1080"/>
        </w:tabs>
        <w:jc w:val="both"/>
        <w:rPr>
          <w:bCs/>
        </w:rPr>
      </w:pPr>
      <w:r w:rsidRPr="00E35D5A">
        <w:rPr>
          <w:bCs/>
          <w:sz w:val="25"/>
          <w:szCs w:val="25"/>
          <w:highlight w:val="white"/>
        </w:rPr>
        <w:t xml:space="preserve">   </w:t>
      </w:r>
      <w:r w:rsidR="00E35D5A" w:rsidRPr="00E35D5A">
        <w:rPr>
          <w:bCs/>
          <w:sz w:val="25"/>
          <w:szCs w:val="25"/>
          <w:highlight w:val="white"/>
        </w:rPr>
        <w:tab/>
      </w:r>
      <w:r w:rsidRPr="00E35D5A">
        <w:rPr>
          <w:bCs/>
          <w:sz w:val="25"/>
          <w:szCs w:val="25"/>
          <w:highlight w:val="white"/>
        </w:rPr>
        <w:t xml:space="preserve"> При проверке правильности списания </w:t>
      </w:r>
      <w:r w:rsidRPr="00E35D5A">
        <w:rPr>
          <w:bCs/>
          <w:sz w:val="25"/>
          <w:szCs w:val="25"/>
          <w:shd w:val="clear" w:color="auto" w:fill="FFFFFF"/>
        </w:rPr>
        <w:t>материальных запасов нарушений не установлено.</w:t>
      </w:r>
      <w:r w:rsidRPr="00E35D5A">
        <w:rPr>
          <w:bCs/>
          <w:sz w:val="25"/>
          <w:szCs w:val="25"/>
          <w:highlight w:val="white"/>
        </w:rPr>
        <w:t xml:space="preserve">  </w:t>
      </w:r>
    </w:p>
    <w:p w:rsidR="0065488D" w:rsidRPr="00087484" w:rsidRDefault="00CA39CA">
      <w:pPr>
        <w:tabs>
          <w:tab w:val="left" w:pos="709"/>
          <w:tab w:val="left" w:pos="1080"/>
        </w:tabs>
        <w:jc w:val="both"/>
        <w:rPr>
          <w:bCs/>
          <w:color w:val="000000" w:themeColor="text1"/>
        </w:rPr>
      </w:pPr>
      <w:r>
        <w:rPr>
          <w:b/>
          <w:bCs/>
          <w:sz w:val="25"/>
          <w:szCs w:val="25"/>
          <w:highlight w:val="white"/>
        </w:rPr>
        <w:t xml:space="preserve">   </w:t>
      </w:r>
      <w:r>
        <w:rPr>
          <w:b/>
          <w:bCs/>
          <w:sz w:val="25"/>
          <w:szCs w:val="25"/>
          <w:highlight w:val="white"/>
          <w:shd w:val="clear" w:color="auto" w:fill="FFFFFF"/>
        </w:rPr>
        <w:t xml:space="preserve">    </w:t>
      </w:r>
      <w:r w:rsidRPr="00087484">
        <w:rPr>
          <w:b/>
          <w:bCs/>
          <w:color w:val="000000" w:themeColor="text1"/>
          <w:sz w:val="25"/>
          <w:szCs w:val="25"/>
          <w:highlight w:val="white"/>
          <w:shd w:val="clear" w:color="auto" w:fill="FFFFFF"/>
        </w:rPr>
        <w:tab/>
      </w:r>
      <w:r w:rsidRPr="00087484">
        <w:rPr>
          <w:b/>
          <w:bCs/>
          <w:color w:val="000000" w:themeColor="text1"/>
          <w:sz w:val="26"/>
        </w:rPr>
        <w:t xml:space="preserve">8. </w:t>
      </w:r>
      <w:r w:rsidR="002661D6" w:rsidRPr="00087484">
        <w:rPr>
          <w:bCs/>
          <w:color w:val="000000" w:themeColor="text1"/>
          <w:sz w:val="26"/>
        </w:rPr>
        <w:t>П</w:t>
      </w:r>
      <w:r w:rsidRPr="00087484">
        <w:rPr>
          <w:bCs/>
          <w:color w:val="000000" w:themeColor="text1"/>
          <w:sz w:val="25"/>
          <w:szCs w:val="25"/>
          <w:highlight w:val="white"/>
        </w:rPr>
        <w:t>о состоянию на 01.11.2020 года по МОУ «</w:t>
      </w:r>
      <w:proofErr w:type="spellStart"/>
      <w:r w:rsidRPr="00087484">
        <w:rPr>
          <w:bCs/>
          <w:color w:val="000000" w:themeColor="text1"/>
          <w:sz w:val="25"/>
          <w:szCs w:val="25"/>
          <w:highlight w:val="white"/>
        </w:rPr>
        <w:t>Усть-Кульская</w:t>
      </w:r>
      <w:proofErr w:type="spellEnd"/>
      <w:r w:rsidRPr="00087484">
        <w:rPr>
          <w:bCs/>
          <w:color w:val="000000" w:themeColor="text1"/>
          <w:sz w:val="25"/>
          <w:szCs w:val="25"/>
          <w:highlight w:val="white"/>
        </w:rPr>
        <w:t xml:space="preserve"> ООШ» сложилась дебиторская задолженность в сумме 4,8 тыс. руб</w:t>
      </w:r>
      <w:r w:rsidRPr="00087484">
        <w:rPr>
          <w:bCs/>
          <w:color w:val="000000" w:themeColor="text1"/>
          <w:sz w:val="25"/>
          <w:szCs w:val="25"/>
          <w:highlight w:val="white"/>
        </w:rPr>
        <w:t>.</w:t>
      </w:r>
      <w:r w:rsidR="002661D6" w:rsidRPr="00087484">
        <w:rPr>
          <w:bCs/>
          <w:color w:val="000000" w:themeColor="text1"/>
          <w:sz w:val="25"/>
          <w:szCs w:val="25"/>
        </w:rPr>
        <w:t>, задолженность является текущей.</w:t>
      </w:r>
    </w:p>
    <w:p w:rsidR="0065488D" w:rsidRPr="00087484" w:rsidRDefault="00CA39CA" w:rsidP="00087484">
      <w:pPr>
        <w:ind w:firstLine="708"/>
        <w:jc w:val="both"/>
        <w:rPr>
          <w:bCs/>
          <w:color w:val="000000" w:themeColor="text1"/>
        </w:rPr>
      </w:pPr>
      <w:r w:rsidRPr="00087484">
        <w:rPr>
          <w:bCs/>
          <w:color w:val="000000" w:themeColor="text1"/>
          <w:sz w:val="25"/>
          <w:szCs w:val="25"/>
          <w:highlight w:val="white"/>
        </w:rPr>
        <w:t>По состоянию на 01.11.2020 года по МОУ «</w:t>
      </w:r>
      <w:proofErr w:type="spellStart"/>
      <w:r w:rsidRPr="00087484">
        <w:rPr>
          <w:bCs/>
          <w:color w:val="000000" w:themeColor="text1"/>
          <w:sz w:val="25"/>
          <w:szCs w:val="25"/>
          <w:highlight w:val="white"/>
        </w:rPr>
        <w:t>Усть-Кульская</w:t>
      </w:r>
      <w:proofErr w:type="spellEnd"/>
      <w:r w:rsidRPr="00087484">
        <w:rPr>
          <w:bCs/>
          <w:color w:val="000000" w:themeColor="text1"/>
          <w:sz w:val="25"/>
          <w:szCs w:val="25"/>
          <w:highlight w:val="white"/>
        </w:rPr>
        <w:t xml:space="preserve"> ООШ»</w:t>
      </w:r>
      <w:r w:rsidRPr="00087484">
        <w:rPr>
          <w:rStyle w:val="FontStyle29"/>
          <w:bCs/>
          <w:color w:val="000000" w:themeColor="text1"/>
          <w:sz w:val="25"/>
          <w:szCs w:val="25"/>
          <w:highlight w:val="white"/>
        </w:rPr>
        <w:t xml:space="preserve"> </w:t>
      </w:r>
      <w:r w:rsidRPr="00087484">
        <w:rPr>
          <w:bCs/>
          <w:color w:val="000000" w:themeColor="text1"/>
          <w:sz w:val="25"/>
          <w:szCs w:val="25"/>
          <w:highlight w:val="white"/>
        </w:rPr>
        <w:t>кредиторская задолженность составл</w:t>
      </w:r>
      <w:r w:rsidRPr="00087484">
        <w:rPr>
          <w:bCs/>
          <w:color w:val="000000" w:themeColor="text1"/>
          <w:sz w:val="25"/>
          <w:szCs w:val="25"/>
          <w:highlight w:val="white"/>
        </w:rPr>
        <w:t>яет 617,7</w:t>
      </w:r>
      <w:r w:rsidRPr="00087484">
        <w:rPr>
          <w:rStyle w:val="FontStyle29"/>
          <w:bCs/>
          <w:color w:val="000000" w:themeColor="text1"/>
          <w:sz w:val="25"/>
          <w:szCs w:val="25"/>
          <w:highlight w:val="white"/>
        </w:rPr>
        <w:t xml:space="preserve"> тыс. руб., в т.ч. </w:t>
      </w:r>
      <w:r w:rsidR="00087484" w:rsidRPr="00087484">
        <w:rPr>
          <w:bCs/>
          <w:color w:val="000000" w:themeColor="text1"/>
          <w:sz w:val="25"/>
          <w:szCs w:val="25"/>
          <w:highlight w:val="white"/>
        </w:rPr>
        <w:t xml:space="preserve">608,9 тыс. руб. </w:t>
      </w:r>
      <w:r w:rsidRPr="00087484">
        <w:rPr>
          <w:bCs/>
          <w:color w:val="000000" w:themeColor="text1"/>
          <w:sz w:val="25"/>
          <w:szCs w:val="25"/>
          <w:highlight w:val="white"/>
        </w:rPr>
        <w:t>является текущей</w:t>
      </w:r>
      <w:r w:rsidR="00087484" w:rsidRPr="00087484">
        <w:rPr>
          <w:bCs/>
          <w:color w:val="000000" w:themeColor="text1"/>
          <w:sz w:val="25"/>
          <w:szCs w:val="25"/>
          <w:highlight w:val="white"/>
        </w:rPr>
        <w:t xml:space="preserve"> </w:t>
      </w:r>
      <w:r w:rsidR="00087484" w:rsidRPr="00087484">
        <w:rPr>
          <w:bCs/>
          <w:color w:val="000000" w:themeColor="text1"/>
          <w:sz w:val="25"/>
          <w:szCs w:val="25"/>
          <w:highlight w:val="white"/>
        </w:rPr>
        <w:lastRenderedPageBreak/>
        <w:t xml:space="preserve">задолженностью, </w:t>
      </w:r>
      <w:r w:rsidRPr="00087484">
        <w:rPr>
          <w:bCs/>
          <w:color w:val="000000" w:themeColor="text1"/>
          <w:sz w:val="25"/>
          <w:szCs w:val="25"/>
          <w:highlight w:val="white"/>
        </w:rPr>
        <w:t xml:space="preserve"> </w:t>
      </w:r>
      <w:r w:rsidR="00087484" w:rsidRPr="00087484">
        <w:rPr>
          <w:bCs/>
          <w:color w:val="000000" w:themeColor="text1"/>
          <w:sz w:val="25"/>
          <w:szCs w:val="25"/>
          <w:highlight w:val="white"/>
        </w:rPr>
        <w:t>8,8 тыс. руб. - п</w:t>
      </w:r>
      <w:r w:rsidRPr="00087484">
        <w:rPr>
          <w:bCs/>
          <w:color w:val="000000" w:themeColor="text1"/>
          <w:sz w:val="25"/>
          <w:szCs w:val="25"/>
          <w:highlight w:val="white"/>
        </w:rPr>
        <w:t>росроченная кредиторская задолженность</w:t>
      </w:r>
      <w:r w:rsidR="00087484" w:rsidRPr="00087484">
        <w:rPr>
          <w:bCs/>
          <w:color w:val="000000" w:themeColor="text1"/>
          <w:sz w:val="25"/>
          <w:szCs w:val="25"/>
          <w:highlight w:val="white"/>
        </w:rPr>
        <w:t>.</w:t>
      </w:r>
      <w:r w:rsidRPr="00087484">
        <w:rPr>
          <w:bCs/>
          <w:color w:val="000000" w:themeColor="text1"/>
          <w:sz w:val="25"/>
          <w:szCs w:val="25"/>
          <w:highlight w:val="white"/>
        </w:rPr>
        <w:t xml:space="preserve"> </w:t>
      </w:r>
      <w:r w:rsidRPr="00087484">
        <w:rPr>
          <w:bCs/>
          <w:color w:val="000000" w:themeColor="text1"/>
          <w:sz w:val="25"/>
          <w:szCs w:val="25"/>
          <w:highlight w:val="white"/>
        </w:rPr>
        <w:t>Меры по ликвидации просроченно</w:t>
      </w:r>
      <w:r w:rsidRPr="00087484">
        <w:rPr>
          <w:bCs/>
          <w:color w:val="000000" w:themeColor="text1"/>
          <w:sz w:val="25"/>
          <w:szCs w:val="25"/>
          <w:highlight w:val="white"/>
        </w:rPr>
        <w:t>й кредиторской задолженности до настоящего времени  МОУ «</w:t>
      </w:r>
      <w:proofErr w:type="spellStart"/>
      <w:r w:rsidRPr="00087484">
        <w:rPr>
          <w:bCs/>
          <w:color w:val="000000" w:themeColor="text1"/>
          <w:sz w:val="25"/>
          <w:szCs w:val="25"/>
          <w:highlight w:val="white"/>
        </w:rPr>
        <w:t>Усть-Кульская</w:t>
      </w:r>
      <w:proofErr w:type="spellEnd"/>
      <w:r w:rsidRPr="00087484">
        <w:rPr>
          <w:bCs/>
          <w:color w:val="000000" w:themeColor="text1"/>
          <w:sz w:val="25"/>
          <w:szCs w:val="25"/>
          <w:highlight w:val="white"/>
        </w:rPr>
        <w:t xml:space="preserve"> ООШ» не приняты. </w:t>
      </w:r>
    </w:p>
    <w:p w:rsidR="0065488D" w:rsidRPr="00087484" w:rsidRDefault="00CA39CA">
      <w:pPr>
        <w:tabs>
          <w:tab w:val="left" w:pos="709"/>
          <w:tab w:val="left" w:pos="1080"/>
        </w:tabs>
        <w:jc w:val="both"/>
        <w:rPr>
          <w:bCs/>
        </w:rPr>
      </w:pPr>
      <w:r w:rsidRPr="00087484">
        <w:rPr>
          <w:bCs/>
          <w:sz w:val="25"/>
          <w:szCs w:val="25"/>
          <w:highlight w:val="white"/>
        </w:rPr>
        <w:tab/>
        <w:t>Дебиторская и кредиторская задолженность по расчетам с подотчетными лицами по состоянию на 01.11.2020 года отсутствует.</w:t>
      </w:r>
    </w:p>
    <w:p w:rsidR="0065488D" w:rsidRPr="00B466C5" w:rsidRDefault="00CA39CA">
      <w:pPr>
        <w:tabs>
          <w:tab w:val="left" w:pos="709"/>
          <w:tab w:val="left" w:pos="1080"/>
        </w:tabs>
        <w:jc w:val="both"/>
        <w:rPr>
          <w:bCs/>
        </w:rPr>
      </w:pPr>
      <w:r>
        <w:rPr>
          <w:b/>
          <w:bCs/>
          <w:color w:val="000000"/>
          <w:sz w:val="26"/>
        </w:rPr>
        <w:tab/>
        <w:t>9.</w:t>
      </w:r>
      <w:r>
        <w:rPr>
          <w:b/>
          <w:bCs/>
          <w:sz w:val="25"/>
          <w:szCs w:val="25"/>
          <w:highlight w:val="white"/>
        </w:rPr>
        <w:tab/>
      </w:r>
      <w:r w:rsidRPr="00B466C5">
        <w:rPr>
          <w:bCs/>
          <w:color w:val="000000"/>
          <w:sz w:val="25"/>
          <w:szCs w:val="25"/>
          <w:highlight w:val="white"/>
        </w:rPr>
        <w:t>Закупки, осуществленные  МОУ «</w:t>
      </w:r>
      <w:proofErr w:type="spellStart"/>
      <w:r w:rsidRPr="00B466C5">
        <w:rPr>
          <w:bCs/>
          <w:color w:val="000000"/>
          <w:sz w:val="25"/>
          <w:szCs w:val="25"/>
          <w:highlight w:val="white"/>
        </w:rPr>
        <w:t>Усть-Кульская</w:t>
      </w:r>
      <w:proofErr w:type="spellEnd"/>
      <w:r w:rsidRPr="00B466C5">
        <w:rPr>
          <w:bCs/>
          <w:color w:val="000000"/>
          <w:sz w:val="25"/>
          <w:szCs w:val="25"/>
          <w:highlight w:val="white"/>
        </w:rPr>
        <w:t xml:space="preserve"> ООШ»  за  проверяемый  период 2020 года соответствуют функциям и полномочиям Учреждения. Расходы на закупки соответствуют целям закупок.</w:t>
      </w:r>
    </w:p>
    <w:p w:rsidR="0065488D" w:rsidRPr="007701C4" w:rsidRDefault="00CA39CA">
      <w:pPr>
        <w:tabs>
          <w:tab w:val="left" w:pos="709"/>
          <w:tab w:val="left" w:pos="1080"/>
        </w:tabs>
        <w:jc w:val="both"/>
        <w:rPr>
          <w:bCs/>
        </w:rPr>
      </w:pPr>
      <w:r>
        <w:rPr>
          <w:b/>
          <w:bCs/>
          <w:color w:val="000000"/>
          <w:sz w:val="25"/>
          <w:szCs w:val="25"/>
          <w:highlight w:val="white"/>
        </w:rPr>
        <w:tab/>
      </w:r>
      <w:r>
        <w:rPr>
          <w:b/>
          <w:bCs/>
          <w:sz w:val="26"/>
          <w:szCs w:val="26"/>
        </w:rPr>
        <w:t xml:space="preserve">10. </w:t>
      </w:r>
      <w:r w:rsidRPr="007701C4">
        <w:rPr>
          <w:bCs/>
          <w:sz w:val="25"/>
          <w:szCs w:val="25"/>
          <w:highlight w:val="white"/>
        </w:rPr>
        <w:t xml:space="preserve">Исполнение  по муниципальным программам по состоянию </w:t>
      </w:r>
      <w:bookmarkStart w:id="5" w:name="__DdeLink__3933_16719236771"/>
      <w:r w:rsidRPr="007701C4">
        <w:rPr>
          <w:bCs/>
          <w:sz w:val="25"/>
          <w:szCs w:val="25"/>
          <w:highlight w:val="white"/>
        </w:rPr>
        <w:t>на 01.11.2020г.</w:t>
      </w:r>
      <w:bookmarkEnd w:id="5"/>
      <w:r w:rsidRPr="007701C4">
        <w:rPr>
          <w:bCs/>
          <w:sz w:val="25"/>
          <w:szCs w:val="25"/>
          <w:highlight w:val="white"/>
        </w:rPr>
        <w:t xml:space="preserve"> составило 8982,8 тыс. руб. или 83</w:t>
      </w:r>
      <w:r w:rsidRPr="007701C4">
        <w:rPr>
          <w:bCs/>
          <w:sz w:val="25"/>
          <w:szCs w:val="25"/>
          <w:highlight w:val="white"/>
        </w:rPr>
        <w:t>%  к утвержденному плану на 2020 год.</w:t>
      </w:r>
    </w:p>
    <w:p w:rsidR="0039558C" w:rsidRPr="00E176A4" w:rsidRDefault="00CA39CA" w:rsidP="00AE1108">
      <w:pPr>
        <w:jc w:val="both"/>
        <w:rPr>
          <w:bCs/>
          <w:sz w:val="25"/>
          <w:szCs w:val="25"/>
        </w:rPr>
      </w:pPr>
      <w:r>
        <w:rPr>
          <w:b/>
          <w:bCs/>
          <w:sz w:val="26"/>
          <w:szCs w:val="26"/>
        </w:rPr>
        <w:tab/>
        <w:t xml:space="preserve">11. </w:t>
      </w:r>
      <w:r w:rsidR="00E176A4" w:rsidRPr="00E176A4">
        <w:rPr>
          <w:bCs/>
          <w:sz w:val="25"/>
          <w:szCs w:val="25"/>
        </w:rPr>
        <w:t>Установлены отклонения площади здания детского сада 30,4 кв.м.</w:t>
      </w:r>
    </w:p>
    <w:p w:rsidR="0065488D" w:rsidRPr="005B1183" w:rsidRDefault="00CA39CA">
      <w:pPr>
        <w:tabs>
          <w:tab w:val="left" w:pos="709"/>
        </w:tabs>
        <w:jc w:val="both"/>
        <w:rPr>
          <w:bCs/>
        </w:rPr>
      </w:pPr>
      <w:r>
        <w:rPr>
          <w:b/>
          <w:bCs/>
          <w:sz w:val="25"/>
          <w:szCs w:val="25"/>
        </w:rPr>
        <w:tab/>
      </w:r>
      <w:r w:rsidRPr="00FA5DAB">
        <w:rPr>
          <w:b/>
          <w:bCs/>
          <w:sz w:val="26"/>
          <w:szCs w:val="26"/>
        </w:rPr>
        <w:t>12.</w:t>
      </w:r>
      <w:r>
        <w:rPr>
          <w:b/>
          <w:bCs/>
          <w:sz w:val="25"/>
          <w:szCs w:val="25"/>
        </w:rPr>
        <w:t xml:space="preserve"> </w:t>
      </w:r>
      <w:r w:rsidRPr="005B1183">
        <w:rPr>
          <w:bCs/>
          <w:sz w:val="25"/>
          <w:szCs w:val="25"/>
        </w:rPr>
        <w:t>Б</w:t>
      </w:r>
      <w:r w:rsidRPr="005B1183">
        <w:rPr>
          <w:bCs/>
          <w:sz w:val="25"/>
          <w:szCs w:val="25"/>
          <w:highlight w:val="white"/>
        </w:rPr>
        <w:t>ухгалтерский учет в МОУ «</w:t>
      </w:r>
      <w:proofErr w:type="spellStart"/>
      <w:r w:rsidRPr="005B1183">
        <w:rPr>
          <w:bCs/>
          <w:sz w:val="25"/>
          <w:szCs w:val="25"/>
          <w:highlight w:val="white"/>
        </w:rPr>
        <w:t>Усть-Кульская</w:t>
      </w:r>
      <w:proofErr w:type="spellEnd"/>
      <w:r w:rsidRPr="005B1183">
        <w:rPr>
          <w:bCs/>
          <w:sz w:val="25"/>
          <w:szCs w:val="25"/>
          <w:highlight w:val="white"/>
        </w:rPr>
        <w:t xml:space="preserve"> ООШ» осуществляется в  </w:t>
      </w:r>
      <w:r w:rsidRPr="005B1183">
        <w:rPr>
          <w:bCs/>
          <w:sz w:val="25"/>
          <w:szCs w:val="25"/>
          <w:highlight w:val="white"/>
        </w:rPr>
        <w:t xml:space="preserve">соответствии с </w:t>
      </w:r>
      <w:r w:rsidRPr="005B1183">
        <w:rPr>
          <w:bCs/>
          <w:sz w:val="25"/>
          <w:szCs w:val="25"/>
          <w:highlight w:val="white"/>
        </w:rPr>
        <w:t xml:space="preserve">Федеральным стандартом бухгалтерского учета утвержденного, приказом Минфина России от 31.12.2016г. №256н, </w:t>
      </w:r>
      <w:r w:rsidRPr="005B1183">
        <w:rPr>
          <w:bCs/>
          <w:sz w:val="25"/>
          <w:szCs w:val="25"/>
          <w:highlight w:val="white"/>
        </w:rPr>
        <w:t>Федеральным законом от 06.12.2011г. №402-ФЗ «О бухгалтерском учете», бюджетным законодательством, иными нормативными правовыми актами Р</w:t>
      </w:r>
      <w:r w:rsidRPr="005B1183">
        <w:rPr>
          <w:bCs/>
          <w:sz w:val="25"/>
          <w:szCs w:val="25"/>
          <w:highlight w:val="white"/>
        </w:rPr>
        <w:t>Ф.</w:t>
      </w:r>
    </w:p>
    <w:p w:rsidR="0065488D" w:rsidRPr="005B1183" w:rsidRDefault="00CA39CA">
      <w:pPr>
        <w:tabs>
          <w:tab w:val="left" w:pos="709"/>
          <w:tab w:val="left" w:pos="1080"/>
        </w:tabs>
        <w:jc w:val="both"/>
        <w:rPr>
          <w:bCs/>
        </w:rPr>
      </w:pPr>
      <w:r w:rsidRPr="005B1183">
        <w:rPr>
          <w:bCs/>
          <w:sz w:val="25"/>
          <w:szCs w:val="25"/>
          <w:highlight w:val="white"/>
        </w:rPr>
        <w:t xml:space="preserve">   </w:t>
      </w:r>
      <w:r w:rsidRPr="005B1183">
        <w:rPr>
          <w:bCs/>
          <w:sz w:val="25"/>
          <w:szCs w:val="25"/>
          <w:highlight w:val="white"/>
        </w:rPr>
        <w:tab/>
        <w:t xml:space="preserve">По итогам проведения инвентаризации излишек и  недостачи не установлено.                                                              </w:t>
      </w:r>
    </w:p>
    <w:p w:rsidR="0065488D" w:rsidRPr="005B1183" w:rsidRDefault="00CA39CA">
      <w:pPr>
        <w:tabs>
          <w:tab w:val="left" w:pos="709"/>
          <w:tab w:val="left" w:pos="1080"/>
        </w:tabs>
        <w:jc w:val="both"/>
        <w:rPr>
          <w:bCs/>
          <w:sz w:val="25"/>
          <w:szCs w:val="25"/>
        </w:rPr>
      </w:pPr>
      <w:r w:rsidRPr="005B1183">
        <w:rPr>
          <w:bCs/>
          <w:sz w:val="25"/>
          <w:szCs w:val="25"/>
          <w:highlight w:val="white"/>
        </w:rPr>
        <w:tab/>
        <w:t>Бюджетная отчетность по МОУ «</w:t>
      </w:r>
      <w:proofErr w:type="spellStart"/>
      <w:r w:rsidRPr="005B1183">
        <w:rPr>
          <w:bCs/>
          <w:sz w:val="25"/>
          <w:szCs w:val="25"/>
          <w:highlight w:val="white"/>
        </w:rPr>
        <w:t>Усть-Кульская</w:t>
      </w:r>
      <w:proofErr w:type="spellEnd"/>
      <w:r w:rsidRPr="005B1183">
        <w:rPr>
          <w:bCs/>
          <w:sz w:val="25"/>
          <w:szCs w:val="25"/>
          <w:highlight w:val="white"/>
        </w:rPr>
        <w:t xml:space="preserve"> ООШ» составляется в соответствии с Инструкцией о порядке составления и</w:t>
      </w:r>
      <w:r w:rsidRPr="005B1183">
        <w:rPr>
          <w:bCs/>
          <w:sz w:val="25"/>
          <w:szCs w:val="25"/>
          <w:highlight w:val="white"/>
        </w:rPr>
        <w:t xml:space="preserve"> предоставления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28.12.2010г. №191н.</w:t>
      </w:r>
    </w:p>
    <w:p w:rsidR="0065488D" w:rsidRDefault="0065488D">
      <w:pPr>
        <w:tabs>
          <w:tab w:val="left" w:pos="709"/>
          <w:tab w:val="left" w:pos="1080"/>
        </w:tabs>
        <w:jc w:val="both"/>
        <w:rPr>
          <w:highlight w:val="white"/>
        </w:rPr>
      </w:pPr>
    </w:p>
    <w:p w:rsidR="0065488D" w:rsidRDefault="0065488D">
      <w:pPr>
        <w:tabs>
          <w:tab w:val="left" w:pos="709"/>
          <w:tab w:val="left" w:pos="1080"/>
        </w:tabs>
        <w:jc w:val="both"/>
        <w:rPr>
          <w:highlight w:val="white"/>
        </w:rPr>
      </w:pPr>
    </w:p>
    <w:p w:rsidR="0065488D" w:rsidRDefault="00CA39CA">
      <w:pPr>
        <w:tabs>
          <w:tab w:val="left" w:pos="709"/>
          <w:tab w:val="left" w:pos="1080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65488D" w:rsidRDefault="00CA39CA">
      <w:pPr>
        <w:jc w:val="both"/>
      </w:pPr>
      <w:r>
        <w:rPr>
          <w:b/>
          <w:sz w:val="25"/>
          <w:szCs w:val="25"/>
        </w:rPr>
        <w:t xml:space="preserve">Ведущий инспектор </w:t>
      </w:r>
    </w:p>
    <w:p w:rsidR="0065488D" w:rsidRDefault="00CA39CA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Контрольно-счетной </w:t>
      </w:r>
    </w:p>
    <w:p w:rsidR="0065488D" w:rsidRDefault="00CA39CA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палаты муниципального образования </w:t>
      </w:r>
    </w:p>
    <w:p w:rsidR="0065488D" w:rsidRDefault="00CA39CA">
      <w:pPr>
        <w:jc w:val="both"/>
      </w:pPr>
      <w:r>
        <w:rPr>
          <w:b/>
          <w:sz w:val="25"/>
          <w:szCs w:val="25"/>
        </w:rPr>
        <w:t>«</w:t>
      </w:r>
      <w:proofErr w:type="spellStart"/>
      <w:r>
        <w:rPr>
          <w:b/>
          <w:sz w:val="25"/>
          <w:szCs w:val="25"/>
        </w:rPr>
        <w:t>Тул</w:t>
      </w:r>
      <w:r>
        <w:rPr>
          <w:b/>
          <w:sz w:val="25"/>
          <w:szCs w:val="25"/>
        </w:rPr>
        <w:t>унский</w:t>
      </w:r>
      <w:proofErr w:type="spellEnd"/>
      <w:r>
        <w:rPr>
          <w:b/>
          <w:sz w:val="25"/>
          <w:szCs w:val="25"/>
        </w:rPr>
        <w:t xml:space="preserve"> район»</w:t>
      </w:r>
      <w:r>
        <w:rPr>
          <w:b/>
          <w:sz w:val="25"/>
          <w:szCs w:val="25"/>
        </w:rPr>
        <w:t xml:space="preserve">                                                                              О.А. Кузнецова</w:t>
      </w:r>
    </w:p>
    <w:p w:rsidR="0065488D" w:rsidRDefault="0065488D">
      <w:pPr>
        <w:tabs>
          <w:tab w:val="left" w:pos="1080"/>
        </w:tabs>
        <w:jc w:val="both"/>
        <w:rPr>
          <w:b/>
          <w:sz w:val="25"/>
          <w:szCs w:val="25"/>
        </w:rPr>
      </w:pPr>
    </w:p>
    <w:p w:rsidR="0065488D" w:rsidRDefault="00CA39CA">
      <w:pPr>
        <w:tabs>
          <w:tab w:val="left" w:pos="1080"/>
        </w:tabs>
        <w:jc w:val="both"/>
      </w:pPr>
      <w:r>
        <w:rPr>
          <w:b/>
          <w:sz w:val="25"/>
          <w:szCs w:val="25"/>
        </w:rPr>
        <w:tab/>
      </w:r>
    </w:p>
    <w:sectPr w:rsidR="0065488D" w:rsidSect="0065488D">
      <w:footerReference w:type="default" r:id="rId7"/>
      <w:pgSz w:w="11906" w:h="16838"/>
      <w:pgMar w:top="851" w:right="1134" w:bottom="992" w:left="1134" w:header="0" w:footer="85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8D" w:rsidRDefault="0065488D" w:rsidP="0065488D">
      <w:r>
        <w:separator/>
      </w:r>
    </w:p>
  </w:endnote>
  <w:endnote w:type="continuationSeparator" w:id="0">
    <w:p w:rsidR="0065488D" w:rsidRDefault="0065488D" w:rsidP="0065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889671"/>
      <w:docPartObj>
        <w:docPartGallery w:val="Page Numbers (Bottom of Page)"/>
        <w:docPartUnique/>
      </w:docPartObj>
    </w:sdtPr>
    <w:sdtContent>
      <w:p w:rsidR="0065488D" w:rsidRDefault="0065488D">
        <w:pPr>
          <w:pStyle w:val="Footer"/>
          <w:jc w:val="right"/>
        </w:pPr>
        <w:r>
          <w:fldChar w:fldCharType="begin"/>
        </w:r>
        <w:r w:rsidR="00CA39CA">
          <w:instrText>PAGE</w:instrText>
        </w:r>
        <w:r>
          <w:fldChar w:fldCharType="separate"/>
        </w:r>
        <w:r w:rsidR="00CA39CA">
          <w:rPr>
            <w:noProof/>
          </w:rPr>
          <w:t>7</w:t>
        </w:r>
        <w:r>
          <w:fldChar w:fldCharType="end"/>
        </w:r>
      </w:p>
    </w:sdtContent>
  </w:sdt>
  <w:p w:rsidR="0065488D" w:rsidRDefault="006548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8D" w:rsidRDefault="0065488D" w:rsidP="0065488D">
      <w:r>
        <w:separator/>
      </w:r>
    </w:p>
  </w:footnote>
  <w:footnote w:type="continuationSeparator" w:id="0">
    <w:p w:rsidR="0065488D" w:rsidRDefault="0065488D" w:rsidP="00654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8D"/>
    <w:rsid w:val="00087484"/>
    <w:rsid w:val="00210EB5"/>
    <w:rsid w:val="00211706"/>
    <w:rsid w:val="002661D6"/>
    <w:rsid w:val="002E6429"/>
    <w:rsid w:val="0039558C"/>
    <w:rsid w:val="00420E4E"/>
    <w:rsid w:val="004F45C4"/>
    <w:rsid w:val="005806EF"/>
    <w:rsid w:val="005B1183"/>
    <w:rsid w:val="005B3151"/>
    <w:rsid w:val="0061754A"/>
    <w:rsid w:val="0065488D"/>
    <w:rsid w:val="006E436E"/>
    <w:rsid w:val="007701C4"/>
    <w:rsid w:val="00AE1108"/>
    <w:rsid w:val="00B466C5"/>
    <w:rsid w:val="00CA39CA"/>
    <w:rsid w:val="00CC4177"/>
    <w:rsid w:val="00D05F68"/>
    <w:rsid w:val="00E176A4"/>
    <w:rsid w:val="00E35D5A"/>
    <w:rsid w:val="00EE2D9A"/>
    <w:rsid w:val="00FA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A9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qFormat/>
    <w:rsid w:val="00460AB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Знак"/>
    <w:basedOn w:val="a0"/>
    <w:uiPriority w:val="99"/>
    <w:qFormat/>
    <w:locked/>
    <w:rsid w:val="00077596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4">
    <w:name w:val="Нижний колонтитул Знак"/>
    <w:basedOn w:val="a0"/>
    <w:uiPriority w:val="99"/>
    <w:qFormat/>
    <w:locked/>
    <w:rsid w:val="003819EB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3C6559"/>
    <w:rPr>
      <w:rFonts w:cs="Times New Roman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9D4BF7"/>
    <w:rPr>
      <w:rFonts w:ascii="Times New Roman" w:eastAsia="Times New Roman" w:hAnsi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qFormat/>
    <w:rsid w:val="00BD6CBA"/>
  </w:style>
  <w:style w:type="character" w:customStyle="1" w:styleId="FontStyle13">
    <w:name w:val="Font Style13"/>
    <w:basedOn w:val="a0"/>
    <w:qFormat/>
    <w:rsid w:val="00706E46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qFormat/>
    <w:rsid w:val="00706E4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qFormat/>
    <w:rsid w:val="00706E46"/>
    <w:rPr>
      <w:rFonts w:ascii="Times New Roman" w:hAnsi="Times New Roman" w:cs="Times New Roman"/>
      <w:i/>
      <w:iCs/>
      <w:sz w:val="20"/>
      <w:szCs w:val="20"/>
    </w:rPr>
  </w:style>
  <w:style w:type="character" w:customStyle="1" w:styleId="-">
    <w:name w:val="Интернет-ссылка"/>
    <w:basedOn w:val="a0"/>
    <w:rsid w:val="00A91135"/>
    <w:rPr>
      <w:color w:val="0000FF"/>
      <w:u w:val="single"/>
    </w:rPr>
  </w:style>
  <w:style w:type="character" w:customStyle="1" w:styleId="FontStyle29">
    <w:name w:val="Font Style29"/>
    <w:basedOn w:val="a0"/>
    <w:uiPriority w:val="99"/>
    <w:qFormat/>
    <w:rsid w:val="00246FD1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9">
    <w:name w:val="Font Style59"/>
    <w:basedOn w:val="a0"/>
    <w:uiPriority w:val="99"/>
    <w:qFormat/>
    <w:rsid w:val="00D31E86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qFormat/>
    <w:rsid w:val="00176AEC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qFormat/>
    <w:rsid w:val="00176A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qFormat/>
    <w:rsid w:val="00176AEC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basedOn w:val="a0"/>
    <w:qFormat/>
    <w:rsid w:val="00176AEC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qFormat/>
    <w:rsid w:val="00176AEC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qFormat/>
    <w:rsid w:val="00176AEC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Верхний колонтитул Знак"/>
    <w:basedOn w:val="a0"/>
    <w:uiPriority w:val="99"/>
    <w:semiHidden/>
    <w:qFormat/>
    <w:rsid w:val="0091493B"/>
    <w:rPr>
      <w:rFonts w:ascii="Times New Roman" w:eastAsia="Times New Roman" w:hAnsi="Times New Roman"/>
      <w:sz w:val="24"/>
      <w:szCs w:val="24"/>
    </w:rPr>
  </w:style>
  <w:style w:type="character" w:customStyle="1" w:styleId="1">
    <w:name w:val="Нижний колонтитул Знак1"/>
    <w:basedOn w:val="a0"/>
    <w:link w:val="Footer"/>
    <w:uiPriority w:val="99"/>
    <w:semiHidden/>
    <w:qFormat/>
    <w:rsid w:val="0091493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sid w:val="0061236B"/>
    <w:rPr>
      <w:rFonts w:cs="Symbol"/>
      <w:sz w:val="25"/>
    </w:rPr>
  </w:style>
  <w:style w:type="character" w:customStyle="1" w:styleId="ListLabel2">
    <w:name w:val="ListLabel 2"/>
    <w:qFormat/>
    <w:rsid w:val="0061236B"/>
    <w:rPr>
      <w:rFonts w:cs="Courier New"/>
    </w:rPr>
  </w:style>
  <w:style w:type="character" w:customStyle="1" w:styleId="ListLabel3">
    <w:name w:val="ListLabel 3"/>
    <w:qFormat/>
    <w:rsid w:val="0061236B"/>
    <w:rPr>
      <w:rFonts w:cs="Wingdings"/>
    </w:rPr>
  </w:style>
  <w:style w:type="character" w:customStyle="1" w:styleId="ListLabel4">
    <w:name w:val="ListLabel 4"/>
    <w:qFormat/>
    <w:rsid w:val="0061236B"/>
    <w:rPr>
      <w:rFonts w:cs="Symbol"/>
    </w:rPr>
  </w:style>
  <w:style w:type="character" w:customStyle="1" w:styleId="ListLabel5">
    <w:name w:val="ListLabel 5"/>
    <w:qFormat/>
    <w:rsid w:val="0061236B"/>
    <w:rPr>
      <w:rFonts w:cs="Courier New"/>
    </w:rPr>
  </w:style>
  <w:style w:type="character" w:customStyle="1" w:styleId="ListLabel6">
    <w:name w:val="ListLabel 6"/>
    <w:qFormat/>
    <w:rsid w:val="0061236B"/>
    <w:rPr>
      <w:rFonts w:cs="Wingdings"/>
    </w:rPr>
  </w:style>
  <w:style w:type="character" w:customStyle="1" w:styleId="ListLabel7">
    <w:name w:val="ListLabel 7"/>
    <w:qFormat/>
    <w:rsid w:val="0061236B"/>
    <w:rPr>
      <w:rFonts w:cs="Symbol"/>
    </w:rPr>
  </w:style>
  <w:style w:type="character" w:customStyle="1" w:styleId="ListLabel8">
    <w:name w:val="ListLabel 8"/>
    <w:qFormat/>
    <w:rsid w:val="0061236B"/>
    <w:rPr>
      <w:rFonts w:cs="Courier New"/>
    </w:rPr>
  </w:style>
  <w:style w:type="character" w:customStyle="1" w:styleId="ListLabel9">
    <w:name w:val="ListLabel 9"/>
    <w:qFormat/>
    <w:rsid w:val="0061236B"/>
    <w:rPr>
      <w:rFonts w:cs="Wingdings"/>
    </w:rPr>
  </w:style>
  <w:style w:type="character" w:customStyle="1" w:styleId="ListLabel10">
    <w:name w:val="ListLabel 10"/>
    <w:qFormat/>
    <w:rsid w:val="0065488D"/>
    <w:rPr>
      <w:rFonts w:cs="Symbol"/>
      <w:sz w:val="25"/>
    </w:rPr>
  </w:style>
  <w:style w:type="character" w:customStyle="1" w:styleId="ListLabel11">
    <w:name w:val="ListLabel 11"/>
    <w:qFormat/>
    <w:rsid w:val="0065488D"/>
    <w:rPr>
      <w:rFonts w:cs="Courier New"/>
    </w:rPr>
  </w:style>
  <w:style w:type="character" w:customStyle="1" w:styleId="ListLabel12">
    <w:name w:val="ListLabel 12"/>
    <w:qFormat/>
    <w:rsid w:val="0065488D"/>
    <w:rPr>
      <w:rFonts w:cs="Wingdings"/>
    </w:rPr>
  </w:style>
  <w:style w:type="character" w:customStyle="1" w:styleId="ListLabel13">
    <w:name w:val="ListLabel 13"/>
    <w:qFormat/>
    <w:rsid w:val="0065488D"/>
    <w:rPr>
      <w:rFonts w:cs="Symbol"/>
    </w:rPr>
  </w:style>
  <w:style w:type="character" w:customStyle="1" w:styleId="ListLabel14">
    <w:name w:val="ListLabel 14"/>
    <w:qFormat/>
    <w:rsid w:val="0065488D"/>
    <w:rPr>
      <w:rFonts w:cs="Courier New"/>
    </w:rPr>
  </w:style>
  <w:style w:type="character" w:customStyle="1" w:styleId="ListLabel15">
    <w:name w:val="ListLabel 15"/>
    <w:qFormat/>
    <w:rsid w:val="0065488D"/>
    <w:rPr>
      <w:rFonts w:cs="Wingdings"/>
    </w:rPr>
  </w:style>
  <w:style w:type="character" w:customStyle="1" w:styleId="ListLabel16">
    <w:name w:val="ListLabel 16"/>
    <w:qFormat/>
    <w:rsid w:val="0065488D"/>
    <w:rPr>
      <w:rFonts w:cs="Symbol"/>
    </w:rPr>
  </w:style>
  <w:style w:type="character" w:customStyle="1" w:styleId="ListLabel17">
    <w:name w:val="ListLabel 17"/>
    <w:qFormat/>
    <w:rsid w:val="0065488D"/>
    <w:rPr>
      <w:rFonts w:cs="Courier New"/>
    </w:rPr>
  </w:style>
  <w:style w:type="character" w:customStyle="1" w:styleId="ListLabel18">
    <w:name w:val="ListLabel 18"/>
    <w:qFormat/>
    <w:rsid w:val="0065488D"/>
    <w:rPr>
      <w:rFonts w:cs="Wingdings"/>
    </w:rPr>
  </w:style>
  <w:style w:type="character" w:customStyle="1" w:styleId="ListLabel19">
    <w:name w:val="ListLabel 19"/>
    <w:qFormat/>
    <w:rsid w:val="0065488D"/>
    <w:rPr>
      <w:rFonts w:cs="Symbol"/>
      <w:sz w:val="25"/>
    </w:rPr>
  </w:style>
  <w:style w:type="character" w:customStyle="1" w:styleId="ListLabel20">
    <w:name w:val="ListLabel 20"/>
    <w:qFormat/>
    <w:rsid w:val="0065488D"/>
    <w:rPr>
      <w:rFonts w:cs="Courier New"/>
    </w:rPr>
  </w:style>
  <w:style w:type="character" w:customStyle="1" w:styleId="ListLabel21">
    <w:name w:val="ListLabel 21"/>
    <w:qFormat/>
    <w:rsid w:val="0065488D"/>
    <w:rPr>
      <w:rFonts w:cs="Wingdings"/>
    </w:rPr>
  </w:style>
  <w:style w:type="character" w:customStyle="1" w:styleId="ListLabel22">
    <w:name w:val="ListLabel 22"/>
    <w:qFormat/>
    <w:rsid w:val="0065488D"/>
    <w:rPr>
      <w:rFonts w:cs="Symbol"/>
    </w:rPr>
  </w:style>
  <w:style w:type="character" w:customStyle="1" w:styleId="ListLabel23">
    <w:name w:val="ListLabel 23"/>
    <w:qFormat/>
    <w:rsid w:val="0065488D"/>
    <w:rPr>
      <w:rFonts w:cs="Courier New"/>
    </w:rPr>
  </w:style>
  <w:style w:type="character" w:customStyle="1" w:styleId="ListLabel24">
    <w:name w:val="ListLabel 24"/>
    <w:qFormat/>
    <w:rsid w:val="0065488D"/>
    <w:rPr>
      <w:rFonts w:cs="Wingdings"/>
    </w:rPr>
  </w:style>
  <w:style w:type="character" w:customStyle="1" w:styleId="ListLabel25">
    <w:name w:val="ListLabel 25"/>
    <w:qFormat/>
    <w:rsid w:val="0065488D"/>
    <w:rPr>
      <w:rFonts w:cs="Symbol"/>
    </w:rPr>
  </w:style>
  <w:style w:type="character" w:customStyle="1" w:styleId="ListLabel26">
    <w:name w:val="ListLabel 26"/>
    <w:qFormat/>
    <w:rsid w:val="0065488D"/>
    <w:rPr>
      <w:rFonts w:cs="Courier New"/>
    </w:rPr>
  </w:style>
  <w:style w:type="character" w:customStyle="1" w:styleId="ListLabel27">
    <w:name w:val="ListLabel 27"/>
    <w:qFormat/>
    <w:rsid w:val="0065488D"/>
    <w:rPr>
      <w:rFonts w:cs="Wingdings"/>
    </w:rPr>
  </w:style>
  <w:style w:type="character" w:customStyle="1" w:styleId="ListLabel28">
    <w:name w:val="ListLabel 28"/>
    <w:qFormat/>
    <w:rsid w:val="0065488D"/>
    <w:rPr>
      <w:rFonts w:cs="Symbol"/>
      <w:b/>
      <w:sz w:val="25"/>
    </w:rPr>
  </w:style>
  <w:style w:type="character" w:customStyle="1" w:styleId="ListLabel29">
    <w:name w:val="ListLabel 29"/>
    <w:qFormat/>
    <w:rsid w:val="0065488D"/>
    <w:rPr>
      <w:rFonts w:cs="Courier New"/>
    </w:rPr>
  </w:style>
  <w:style w:type="character" w:customStyle="1" w:styleId="ListLabel30">
    <w:name w:val="ListLabel 30"/>
    <w:qFormat/>
    <w:rsid w:val="0065488D"/>
    <w:rPr>
      <w:rFonts w:cs="Wingdings"/>
    </w:rPr>
  </w:style>
  <w:style w:type="character" w:customStyle="1" w:styleId="ListLabel31">
    <w:name w:val="ListLabel 31"/>
    <w:qFormat/>
    <w:rsid w:val="0065488D"/>
    <w:rPr>
      <w:rFonts w:cs="Symbol"/>
    </w:rPr>
  </w:style>
  <w:style w:type="character" w:customStyle="1" w:styleId="ListLabel32">
    <w:name w:val="ListLabel 32"/>
    <w:qFormat/>
    <w:rsid w:val="0065488D"/>
    <w:rPr>
      <w:rFonts w:cs="Courier New"/>
    </w:rPr>
  </w:style>
  <w:style w:type="character" w:customStyle="1" w:styleId="ListLabel33">
    <w:name w:val="ListLabel 33"/>
    <w:qFormat/>
    <w:rsid w:val="0065488D"/>
    <w:rPr>
      <w:rFonts w:cs="Wingdings"/>
    </w:rPr>
  </w:style>
  <w:style w:type="character" w:customStyle="1" w:styleId="ListLabel34">
    <w:name w:val="ListLabel 34"/>
    <w:qFormat/>
    <w:rsid w:val="0065488D"/>
    <w:rPr>
      <w:rFonts w:cs="Symbol"/>
    </w:rPr>
  </w:style>
  <w:style w:type="character" w:customStyle="1" w:styleId="ListLabel35">
    <w:name w:val="ListLabel 35"/>
    <w:qFormat/>
    <w:rsid w:val="0065488D"/>
    <w:rPr>
      <w:rFonts w:cs="Courier New"/>
    </w:rPr>
  </w:style>
  <w:style w:type="character" w:customStyle="1" w:styleId="ListLabel36">
    <w:name w:val="ListLabel 36"/>
    <w:qFormat/>
    <w:rsid w:val="0065488D"/>
    <w:rPr>
      <w:rFonts w:cs="Wingdings"/>
    </w:rPr>
  </w:style>
  <w:style w:type="character" w:customStyle="1" w:styleId="ListLabel37">
    <w:name w:val="ListLabel 37"/>
    <w:qFormat/>
    <w:rsid w:val="0065488D"/>
    <w:rPr>
      <w:rFonts w:cs="Symbol"/>
      <w:b/>
      <w:sz w:val="25"/>
    </w:rPr>
  </w:style>
  <w:style w:type="character" w:customStyle="1" w:styleId="ListLabel38">
    <w:name w:val="ListLabel 38"/>
    <w:qFormat/>
    <w:rsid w:val="0065488D"/>
    <w:rPr>
      <w:rFonts w:cs="Courier New"/>
    </w:rPr>
  </w:style>
  <w:style w:type="character" w:customStyle="1" w:styleId="ListLabel39">
    <w:name w:val="ListLabel 39"/>
    <w:qFormat/>
    <w:rsid w:val="0065488D"/>
    <w:rPr>
      <w:rFonts w:cs="Wingdings"/>
    </w:rPr>
  </w:style>
  <w:style w:type="character" w:customStyle="1" w:styleId="ListLabel40">
    <w:name w:val="ListLabel 40"/>
    <w:qFormat/>
    <w:rsid w:val="0065488D"/>
    <w:rPr>
      <w:rFonts w:cs="Symbol"/>
    </w:rPr>
  </w:style>
  <w:style w:type="character" w:customStyle="1" w:styleId="ListLabel41">
    <w:name w:val="ListLabel 41"/>
    <w:qFormat/>
    <w:rsid w:val="0065488D"/>
    <w:rPr>
      <w:rFonts w:cs="Courier New"/>
    </w:rPr>
  </w:style>
  <w:style w:type="character" w:customStyle="1" w:styleId="ListLabel42">
    <w:name w:val="ListLabel 42"/>
    <w:qFormat/>
    <w:rsid w:val="0065488D"/>
    <w:rPr>
      <w:rFonts w:cs="Wingdings"/>
    </w:rPr>
  </w:style>
  <w:style w:type="character" w:customStyle="1" w:styleId="ListLabel43">
    <w:name w:val="ListLabel 43"/>
    <w:qFormat/>
    <w:rsid w:val="0065488D"/>
    <w:rPr>
      <w:rFonts w:cs="Symbol"/>
    </w:rPr>
  </w:style>
  <w:style w:type="character" w:customStyle="1" w:styleId="ListLabel44">
    <w:name w:val="ListLabel 44"/>
    <w:qFormat/>
    <w:rsid w:val="0065488D"/>
    <w:rPr>
      <w:rFonts w:cs="Courier New"/>
    </w:rPr>
  </w:style>
  <w:style w:type="character" w:customStyle="1" w:styleId="ListLabel45">
    <w:name w:val="ListLabel 45"/>
    <w:qFormat/>
    <w:rsid w:val="0065488D"/>
    <w:rPr>
      <w:rFonts w:cs="Wingdings"/>
    </w:rPr>
  </w:style>
  <w:style w:type="character" w:customStyle="1" w:styleId="ListLabel46">
    <w:name w:val="ListLabel 46"/>
    <w:qFormat/>
    <w:rsid w:val="0065488D"/>
    <w:rPr>
      <w:rFonts w:cs="Symbol"/>
      <w:b w:val="0"/>
      <w:sz w:val="25"/>
    </w:rPr>
  </w:style>
  <w:style w:type="character" w:customStyle="1" w:styleId="ListLabel47">
    <w:name w:val="ListLabel 47"/>
    <w:qFormat/>
    <w:rsid w:val="0065488D"/>
    <w:rPr>
      <w:rFonts w:cs="Courier New"/>
    </w:rPr>
  </w:style>
  <w:style w:type="character" w:customStyle="1" w:styleId="ListLabel48">
    <w:name w:val="ListLabel 48"/>
    <w:qFormat/>
    <w:rsid w:val="0065488D"/>
    <w:rPr>
      <w:rFonts w:cs="Wingdings"/>
    </w:rPr>
  </w:style>
  <w:style w:type="character" w:customStyle="1" w:styleId="ListLabel49">
    <w:name w:val="ListLabel 49"/>
    <w:qFormat/>
    <w:rsid w:val="0065488D"/>
    <w:rPr>
      <w:rFonts w:cs="Symbol"/>
    </w:rPr>
  </w:style>
  <w:style w:type="character" w:customStyle="1" w:styleId="ListLabel50">
    <w:name w:val="ListLabel 50"/>
    <w:qFormat/>
    <w:rsid w:val="0065488D"/>
    <w:rPr>
      <w:rFonts w:cs="Courier New"/>
    </w:rPr>
  </w:style>
  <w:style w:type="character" w:customStyle="1" w:styleId="ListLabel51">
    <w:name w:val="ListLabel 51"/>
    <w:qFormat/>
    <w:rsid w:val="0065488D"/>
    <w:rPr>
      <w:rFonts w:cs="Wingdings"/>
    </w:rPr>
  </w:style>
  <w:style w:type="character" w:customStyle="1" w:styleId="ListLabel52">
    <w:name w:val="ListLabel 52"/>
    <w:qFormat/>
    <w:rsid w:val="0065488D"/>
    <w:rPr>
      <w:rFonts w:cs="Symbol"/>
    </w:rPr>
  </w:style>
  <w:style w:type="character" w:customStyle="1" w:styleId="ListLabel53">
    <w:name w:val="ListLabel 53"/>
    <w:qFormat/>
    <w:rsid w:val="0065488D"/>
    <w:rPr>
      <w:rFonts w:cs="Courier New"/>
    </w:rPr>
  </w:style>
  <w:style w:type="character" w:customStyle="1" w:styleId="ListLabel54">
    <w:name w:val="ListLabel 54"/>
    <w:qFormat/>
    <w:rsid w:val="0065488D"/>
    <w:rPr>
      <w:rFonts w:cs="Wingdings"/>
    </w:rPr>
  </w:style>
  <w:style w:type="character" w:customStyle="1" w:styleId="ListLabel55">
    <w:name w:val="ListLabel 55"/>
    <w:qFormat/>
    <w:rsid w:val="0065488D"/>
    <w:rPr>
      <w:rFonts w:cs="Symbol"/>
      <w:b w:val="0"/>
      <w:sz w:val="25"/>
    </w:rPr>
  </w:style>
  <w:style w:type="character" w:customStyle="1" w:styleId="ListLabel56">
    <w:name w:val="ListLabel 56"/>
    <w:qFormat/>
    <w:rsid w:val="0065488D"/>
    <w:rPr>
      <w:rFonts w:cs="Courier New"/>
    </w:rPr>
  </w:style>
  <w:style w:type="character" w:customStyle="1" w:styleId="ListLabel57">
    <w:name w:val="ListLabel 57"/>
    <w:qFormat/>
    <w:rsid w:val="0065488D"/>
    <w:rPr>
      <w:rFonts w:cs="Wingdings"/>
    </w:rPr>
  </w:style>
  <w:style w:type="character" w:customStyle="1" w:styleId="ListLabel58">
    <w:name w:val="ListLabel 58"/>
    <w:qFormat/>
    <w:rsid w:val="0065488D"/>
    <w:rPr>
      <w:rFonts w:cs="Symbol"/>
    </w:rPr>
  </w:style>
  <w:style w:type="character" w:customStyle="1" w:styleId="ListLabel59">
    <w:name w:val="ListLabel 59"/>
    <w:qFormat/>
    <w:rsid w:val="0065488D"/>
    <w:rPr>
      <w:rFonts w:cs="Courier New"/>
    </w:rPr>
  </w:style>
  <w:style w:type="character" w:customStyle="1" w:styleId="ListLabel60">
    <w:name w:val="ListLabel 60"/>
    <w:qFormat/>
    <w:rsid w:val="0065488D"/>
    <w:rPr>
      <w:rFonts w:cs="Wingdings"/>
    </w:rPr>
  </w:style>
  <w:style w:type="character" w:customStyle="1" w:styleId="ListLabel61">
    <w:name w:val="ListLabel 61"/>
    <w:qFormat/>
    <w:rsid w:val="0065488D"/>
    <w:rPr>
      <w:rFonts w:cs="Symbol"/>
    </w:rPr>
  </w:style>
  <w:style w:type="character" w:customStyle="1" w:styleId="ListLabel62">
    <w:name w:val="ListLabel 62"/>
    <w:qFormat/>
    <w:rsid w:val="0065488D"/>
    <w:rPr>
      <w:rFonts w:cs="Courier New"/>
    </w:rPr>
  </w:style>
  <w:style w:type="character" w:customStyle="1" w:styleId="ListLabel63">
    <w:name w:val="ListLabel 63"/>
    <w:qFormat/>
    <w:rsid w:val="0065488D"/>
    <w:rPr>
      <w:rFonts w:cs="Wingdings"/>
    </w:rPr>
  </w:style>
  <w:style w:type="character" w:customStyle="1" w:styleId="ListLabel64">
    <w:name w:val="ListLabel 64"/>
    <w:qFormat/>
    <w:rsid w:val="0065488D"/>
    <w:rPr>
      <w:rFonts w:cs="Symbol"/>
      <w:b w:val="0"/>
      <w:sz w:val="25"/>
    </w:rPr>
  </w:style>
  <w:style w:type="character" w:customStyle="1" w:styleId="ListLabel65">
    <w:name w:val="ListLabel 65"/>
    <w:qFormat/>
    <w:rsid w:val="0065488D"/>
    <w:rPr>
      <w:rFonts w:cs="Courier New"/>
    </w:rPr>
  </w:style>
  <w:style w:type="character" w:customStyle="1" w:styleId="ListLabel66">
    <w:name w:val="ListLabel 66"/>
    <w:qFormat/>
    <w:rsid w:val="0065488D"/>
    <w:rPr>
      <w:rFonts w:cs="Wingdings"/>
    </w:rPr>
  </w:style>
  <w:style w:type="character" w:customStyle="1" w:styleId="ListLabel67">
    <w:name w:val="ListLabel 67"/>
    <w:qFormat/>
    <w:rsid w:val="0065488D"/>
    <w:rPr>
      <w:rFonts w:cs="Symbol"/>
    </w:rPr>
  </w:style>
  <w:style w:type="character" w:customStyle="1" w:styleId="ListLabel68">
    <w:name w:val="ListLabel 68"/>
    <w:qFormat/>
    <w:rsid w:val="0065488D"/>
    <w:rPr>
      <w:rFonts w:cs="Courier New"/>
    </w:rPr>
  </w:style>
  <w:style w:type="character" w:customStyle="1" w:styleId="ListLabel69">
    <w:name w:val="ListLabel 69"/>
    <w:qFormat/>
    <w:rsid w:val="0065488D"/>
    <w:rPr>
      <w:rFonts w:cs="Wingdings"/>
    </w:rPr>
  </w:style>
  <w:style w:type="character" w:customStyle="1" w:styleId="ListLabel70">
    <w:name w:val="ListLabel 70"/>
    <w:qFormat/>
    <w:rsid w:val="0065488D"/>
    <w:rPr>
      <w:rFonts w:cs="Symbol"/>
    </w:rPr>
  </w:style>
  <w:style w:type="character" w:customStyle="1" w:styleId="ListLabel71">
    <w:name w:val="ListLabel 71"/>
    <w:qFormat/>
    <w:rsid w:val="0065488D"/>
    <w:rPr>
      <w:rFonts w:cs="Courier New"/>
    </w:rPr>
  </w:style>
  <w:style w:type="character" w:customStyle="1" w:styleId="ListLabel72">
    <w:name w:val="ListLabel 72"/>
    <w:qFormat/>
    <w:rsid w:val="0065488D"/>
    <w:rPr>
      <w:rFonts w:cs="Wingdings"/>
    </w:rPr>
  </w:style>
  <w:style w:type="character" w:customStyle="1" w:styleId="ListLabel73">
    <w:name w:val="ListLabel 73"/>
    <w:qFormat/>
    <w:rsid w:val="0065488D"/>
    <w:rPr>
      <w:rFonts w:cs="Symbol"/>
      <w:b w:val="0"/>
      <w:sz w:val="25"/>
    </w:rPr>
  </w:style>
  <w:style w:type="character" w:customStyle="1" w:styleId="ListLabel74">
    <w:name w:val="ListLabel 74"/>
    <w:qFormat/>
    <w:rsid w:val="0065488D"/>
    <w:rPr>
      <w:rFonts w:cs="Courier New"/>
    </w:rPr>
  </w:style>
  <w:style w:type="character" w:customStyle="1" w:styleId="ListLabel75">
    <w:name w:val="ListLabel 75"/>
    <w:qFormat/>
    <w:rsid w:val="0065488D"/>
    <w:rPr>
      <w:rFonts w:cs="Wingdings"/>
    </w:rPr>
  </w:style>
  <w:style w:type="character" w:customStyle="1" w:styleId="ListLabel76">
    <w:name w:val="ListLabel 76"/>
    <w:qFormat/>
    <w:rsid w:val="0065488D"/>
    <w:rPr>
      <w:rFonts w:cs="Symbol"/>
    </w:rPr>
  </w:style>
  <w:style w:type="character" w:customStyle="1" w:styleId="ListLabel77">
    <w:name w:val="ListLabel 77"/>
    <w:qFormat/>
    <w:rsid w:val="0065488D"/>
    <w:rPr>
      <w:rFonts w:cs="Courier New"/>
    </w:rPr>
  </w:style>
  <w:style w:type="character" w:customStyle="1" w:styleId="ListLabel78">
    <w:name w:val="ListLabel 78"/>
    <w:qFormat/>
    <w:rsid w:val="0065488D"/>
    <w:rPr>
      <w:rFonts w:cs="Wingdings"/>
    </w:rPr>
  </w:style>
  <w:style w:type="character" w:customStyle="1" w:styleId="ListLabel79">
    <w:name w:val="ListLabel 79"/>
    <w:qFormat/>
    <w:rsid w:val="0065488D"/>
    <w:rPr>
      <w:rFonts w:cs="Symbol"/>
    </w:rPr>
  </w:style>
  <w:style w:type="character" w:customStyle="1" w:styleId="ListLabel80">
    <w:name w:val="ListLabel 80"/>
    <w:qFormat/>
    <w:rsid w:val="0065488D"/>
    <w:rPr>
      <w:rFonts w:cs="Courier New"/>
    </w:rPr>
  </w:style>
  <w:style w:type="character" w:customStyle="1" w:styleId="ListLabel81">
    <w:name w:val="ListLabel 81"/>
    <w:qFormat/>
    <w:rsid w:val="0065488D"/>
    <w:rPr>
      <w:rFonts w:cs="Wingdings"/>
    </w:rPr>
  </w:style>
  <w:style w:type="character" w:customStyle="1" w:styleId="ListLabel82">
    <w:name w:val="ListLabel 82"/>
    <w:qFormat/>
    <w:rsid w:val="0065488D"/>
    <w:rPr>
      <w:rFonts w:cs="Symbol"/>
      <w:b w:val="0"/>
      <w:sz w:val="25"/>
    </w:rPr>
  </w:style>
  <w:style w:type="character" w:customStyle="1" w:styleId="ListLabel83">
    <w:name w:val="ListLabel 83"/>
    <w:qFormat/>
    <w:rsid w:val="0065488D"/>
    <w:rPr>
      <w:rFonts w:cs="Courier New"/>
    </w:rPr>
  </w:style>
  <w:style w:type="character" w:customStyle="1" w:styleId="ListLabel84">
    <w:name w:val="ListLabel 84"/>
    <w:qFormat/>
    <w:rsid w:val="0065488D"/>
    <w:rPr>
      <w:rFonts w:cs="Wingdings"/>
    </w:rPr>
  </w:style>
  <w:style w:type="character" w:customStyle="1" w:styleId="ListLabel85">
    <w:name w:val="ListLabel 85"/>
    <w:qFormat/>
    <w:rsid w:val="0065488D"/>
    <w:rPr>
      <w:rFonts w:cs="Symbol"/>
    </w:rPr>
  </w:style>
  <w:style w:type="character" w:customStyle="1" w:styleId="ListLabel86">
    <w:name w:val="ListLabel 86"/>
    <w:qFormat/>
    <w:rsid w:val="0065488D"/>
    <w:rPr>
      <w:rFonts w:cs="Courier New"/>
    </w:rPr>
  </w:style>
  <w:style w:type="character" w:customStyle="1" w:styleId="ListLabel87">
    <w:name w:val="ListLabel 87"/>
    <w:qFormat/>
    <w:rsid w:val="0065488D"/>
    <w:rPr>
      <w:rFonts w:cs="Wingdings"/>
    </w:rPr>
  </w:style>
  <w:style w:type="character" w:customStyle="1" w:styleId="ListLabel88">
    <w:name w:val="ListLabel 88"/>
    <w:qFormat/>
    <w:rsid w:val="0065488D"/>
    <w:rPr>
      <w:rFonts w:cs="Symbol"/>
    </w:rPr>
  </w:style>
  <w:style w:type="character" w:customStyle="1" w:styleId="ListLabel89">
    <w:name w:val="ListLabel 89"/>
    <w:qFormat/>
    <w:rsid w:val="0065488D"/>
    <w:rPr>
      <w:rFonts w:cs="Courier New"/>
    </w:rPr>
  </w:style>
  <w:style w:type="character" w:customStyle="1" w:styleId="ListLabel90">
    <w:name w:val="ListLabel 90"/>
    <w:qFormat/>
    <w:rsid w:val="0065488D"/>
    <w:rPr>
      <w:rFonts w:cs="Wingdings"/>
    </w:rPr>
  </w:style>
  <w:style w:type="character" w:customStyle="1" w:styleId="ListLabel91">
    <w:name w:val="ListLabel 91"/>
    <w:qFormat/>
    <w:rsid w:val="0065488D"/>
    <w:rPr>
      <w:rFonts w:cs="Symbol"/>
      <w:b w:val="0"/>
      <w:sz w:val="25"/>
    </w:rPr>
  </w:style>
  <w:style w:type="character" w:customStyle="1" w:styleId="ListLabel92">
    <w:name w:val="ListLabel 92"/>
    <w:qFormat/>
    <w:rsid w:val="0065488D"/>
    <w:rPr>
      <w:rFonts w:cs="Courier New"/>
    </w:rPr>
  </w:style>
  <w:style w:type="character" w:customStyle="1" w:styleId="ListLabel93">
    <w:name w:val="ListLabel 93"/>
    <w:qFormat/>
    <w:rsid w:val="0065488D"/>
    <w:rPr>
      <w:rFonts w:cs="Wingdings"/>
    </w:rPr>
  </w:style>
  <w:style w:type="character" w:customStyle="1" w:styleId="ListLabel94">
    <w:name w:val="ListLabel 94"/>
    <w:qFormat/>
    <w:rsid w:val="0065488D"/>
    <w:rPr>
      <w:rFonts w:cs="Symbol"/>
    </w:rPr>
  </w:style>
  <w:style w:type="character" w:customStyle="1" w:styleId="ListLabel95">
    <w:name w:val="ListLabel 95"/>
    <w:qFormat/>
    <w:rsid w:val="0065488D"/>
    <w:rPr>
      <w:rFonts w:cs="Courier New"/>
    </w:rPr>
  </w:style>
  <w:style w:type="character" w:customStyle="1" w:styleId="ListLabel96">
    <w:name w:val="ListLabel 96"/>
    <w:qFormat/>
    <w:rsid w:val="0065488D"/>
    <w:rPr>
      <w:rFonts w:cs="Wingdings"/>
    </w:rPr>
  </w:style>
  <w:style w:type="character" w:customStyle="1" w:styleId="ListLabel97">
    <w:name w:val="ListLabel 97"/>
    <w:qFormat/>
    <w:rsid w:val="0065488D"/>
    <w:rPr>
      <w:rFonts w:cs="Symbol"/>
    </w:rPr>
  </w:style>
  <w:style w:type="character" w:customStyle="1" w:styleId="ListLabel98">
    <w:name w:val="ListLabel 98"/>
    <w:qFormat/>
    <w:rsid w:val="0065488D"/>
    <w:rPr>
      <w:rFonts w:cs="Courier New"/>
    </w:rPr>
  </w:style>
  <w:style w:type="character" w:customStyle="1" w:styleId="ListLabel99">
    <w:name w:val="ListLabel 99"/>
    <w:qFormat/>
    <w:rsid w:val="0065488D"/>
    <w:rPr>
      <w:rFonts w:cs="Wingdings"/>
    </w:rPr>
  </w:style>
  <w:style w:type="character" w:customStyle="1" w:styleId="ListLabel100">
    <w:name w:val="ListLabel 100"/>
    <w:qFormat/>
    <w:rsid w:val="0065488D"/>
    <w:rPr>
      <w:rFonts w:cs="Symbol"/>
      <w:b w:val="0"/>
      <w:sz w:val="25"/>
    </w:rPr>
  </w:style>
  <w:style w:type="character" w:customStyle="1" w:styleId="ListLabel101">
    <w:name w:val="ListLabel 101"/>
    <w:qFormat/>
    <w:rsid w:val="0065488D"/>
    <w:rPr>
      <w:rFonts w:cs="Courier New"/>
    </w:rPr>
  </w:style>
  <w:style w:type="character" w:customStyle="1" w:styleId="ListLabel102">
    <w:name w:val="ListLabel 102"/>
    <w:qFormat/>
    <w:rsid w:val="0065488D"/>
    <w:rPr>
      <w:rFonts w:cs="Wingdings"/>
    </w:rPr>
  </w:style>
  <w:style w:type="character" w:customStyle="1" w:styleId="ListLabel103">
    <w:name w:val="ListLabel 103"/>
    <w:qFormat/>
    <w:rsid w:val="0065488D"/>
    <w:rPr>
      <w:rFonts w:cs="Symbol"/>
    </w:rPr>
  </w:style>
  <w:style w:type="character" w:customStyle="1" w:styleId="ListLabel104">
    <w:name w:val="ListLabel 104"/>
    <w:qFormat/>
    <w:rsid w:val="0065488D"/>
    <w:rPr>
      <w:rFonts w:cs="Courier New"/>
    </w:rPr>
  </w:style>
  <w:style w:type="character" w:customStyle="1" w:styleId="ListLabel105">
    <w:name w:val="ListLabel 105"/>
    <w:qFormat/>
    <w:rsid w:val="0065488D"/>
    <w:rPr>
      <w:rFonts w:cs="Wingdings"/>
    </w:rPr>
  </w:style>
  <w:style w:type="character" w:customStyle="1" w:styleId="ListLabel106">
    <w:name w:val="ListLabel 106"/>
    <w:qFormat/>
    <w:rsid w:val="0065488D"/>
    <w:rPr>
      <w:rFonts w:cs="Symbol"/>
    </w:rPr>
  </w:style>
  <w:style w:type="character" w:customStyle="1" w:styleId="ListLabel107">
    <w:name w:val="ListLabel 107"/>
    <w:qFormat/>
    <w:rsid w:val="0065488D"/>
    <w:rPr>
      <w:rFonts w:cs="Courier New"/>
    </w:rPr>
  </w:style>
  <w:style w:type="character" w:customStyle="1" w:styleId="ListLabel108">
    <w:name w:val="ListLabel 108"/>
    <w:qFormat/>
    <w:rsid w:val="0065488D"/>
    <w:rPr>
      <w:rFonts w:cs="Wingdings"/>
    </w:rPr>
  </w:style>
  <w:style w:type="character" w:customStyle="1" w:styleId="ListLabel109">
    <w:name w:val="ListLabel 109"/>
    <w:qFormat/>
    <w:rsid w:val="0065488D"/>
    <w:rPr>
      <w:rFonts w:cs="Symbol"/>
      <w:b w:val="0"/>
      <w:sz w:val="25"/>
    </w:rPr>
  </w:style>
  <w:style w:type="character" w:customStyle="1" w:styleId="ListLabel110">
    <w:name w:val="ListLabel 110"/>
    <w:qFormat/>
    <w:rsid w:val="0065488D"/>
    <w:rPr>
      <w:rFonts w:cs="Courier New"/>
    </w:rPr>
  </w:style>
  <w:style w:type="character" w:customStyle="1" w:styleId="ListLabel111">
    <w:name w:val="ListLabel 111"/>
    <w:qFormat/>
    <w:rsid w:val="0065488D"/>
    <w:rPr>
      <w:rFonts w:cs="Wingdings"/>
    </w:rPr>
  </w:style>
  <w:style w:type="character" w:customStyle="1" w:styleId="ListLabel112">
    <w:name w:val="ListLabel 112"/>
    <w:qFormat/>
    <w:rsid w:val="0065488D"/>
    <w:rPr>
      <w:rFonts w:cs="Symbol"/>
    </w:rPr>
  </w:style>
  <w:style w:type="character" w:customStyle="1" w:styleId="ListLabel113">
    <w:name w:val="ListLabel 113"/>
    <w:qFormat/>
    <w:rsid w:val="0065488D"/>
    <w:rPr>
      <w:rFonts w:cs="Courier New"/>
    </w:rPr>
  </w:style>
  <w:style w:type="character" w:customStyle="1" w:styleId="ListLabel114">
    <w:name w:val="ListLabel 114"/>
    <w:qFormat/>
    <w:rsid w:val="0065488D"/>
    <w:rPr>
      <w:rFonts w:cs="Wingdings"/>
    </w:rPr>
  </w:style>
  <w:style w:type="character" w:customStyle="1" w:styleId="ListLabel115">
    <w:name w:val="ListLabel 115"/>
    <w:qFormat/>
    <w:rsid w:val="0065488D"/>
    <w:rPr>
      <w:rFonts w:cs="Symbol"/>
    </w:rPr>
  </w:style>
  <w:style w:type="character" w:customStyle="1" w:styleId="ListLabel116">
    <w:name w:val="ListLabel 116"/>
    <w:qFormat/>
    <w:rsid w:val="0065488D"/>
    <w:rPr>
      <w:rFonts w:cs="Courier New"/>
    </w:rPr>
  </w:style>
  <w:style w:type="character" w:customStyle="1" w:styleId="ListLabel117">
    <w:name w:val="ListLabel 117"/>
    <w:qFormat/>
    <w:rsid w:val="0065488D"/>
    <w:rPr>
      <w:rFonts w:cs="Wingdings"/>
    </w:rPr>
  </w:style>
  <w:style w:type="character" w:customStyle="1" w:styleId="ListLabel118">
    <w:name w:val="ListLabel 118"/>
    <w:qFormat/>
    <w:rsid w:val="0065488D"/>
    <w:rPr>
      <w:rFonts w:cs="Symbol"/>
      <w:b w:val="0"/>
      <w:sz w:val="25"/>
    </w:rPr>
  </w:style>
  <w:style w:type="character" w:customStyle="1" w:styleId="ListLabel119">
    <w:name w:val="ListLabel 119"/>
    <w:qFormat/>
    <w:rsid w:val="0065488D"/>
    <w:rPr>
      <w:rFonts w:cs="Courier New"/>
    </w:rPr>
  </w:style>
  <w:style w:type="character" w:customStyle="1" w:styleId="ListLabel120">
    <w:name w:val="ListLabel 120"/>
    <w:qFormat/>
    <w:rsid w:val="0065488D"/>
    <w:rPr>
      <w:rFonts w:cs="Wingdings"/>
    </w:rPr>
  </w:style>
  <w:style w:type="character" w:customStyle="1" w:styleId="ListLabel121">
    <w:name w:val="ListLabel 121"/>
    <w:qFormat/>
    <w:rsid w:val="0065488D"/>
    <w:rPr>
      <w:rFonts w:cs="Symbol"/>
    </w:rPr>
  </w:style>
  <w:style w:type="character" w:customStyle="1" w:styleId="ListLabel122">
    <w:name w:val="ListLabel 122"/>
    <w:qFormat/>
    <w:rsid w:val="0065488D"/>
    <w:rPr>
      <w:rFonts w:cs="Courier New"/>
    </w:rPr>
  </w:style>
  <w:style w:type="character" w:customStyle="1" w:styleId="ListLabel123">
    <w:name w:val="ListLabel 123"/>
    <w:qFormat/>
    <w:rsid w:val="0065488D"/>
    <w:rPr>
      <w:rFonts w:cs="Wingdings"/>
    </w:rPr>
  </w:style>
  <w:style w:type="character" w:customStyle="1" w:styleId="ListLabel124">
    <w:name w:val="ListLabel 124"/>
    <w:qFormat/>
    <w:rsid w:val="0065488D"/>
    <w:rPr>
      <w:rFonts w:cs="Symbol"/>
    </w:rPr>
  </w:style>
  <w:style w:type="character" w:customStyle="1" w:styleId="ListLabel125">
    <w:name w:val="ListLabel 125"/>
    <w:qFormat/>
    <w:rsid w:val="0065488D"/>
    <w:rPr>
      <w:rFonts w:cs="Courier New"/>
    </w:rPr>
  </w:style>
  <w:style w:type="character" w:customStyle="1" w:styleId="ListLabel126">
    <w:name w:val="ListLabel 126"/>
    <w:qFormat/>
    <w:rsid w:val="0065488D"/>
    <w:rPr>
      <w:rFonts w:cs="Wingdings"/>
    </w:rPr>
  </w:style>
  <w:style w:type="character" w:customStyle="1" w:styleId="ListLabel127">
    <w:name w:val="ListLabel 127"/>
    <w:qFormat/>
    <w:rsid w:val="0065488D"/>
    <w:rPr>
      <w:rFonts w:cs="Symbol"/>
      <w:b w:val="0"/>
      <w:sz w:val="25"/>
    </w:rPr>
  </w:style>
  <w:style w:type="character" w:customStyle="1" w:styleId="ListLabel128">
    <w:name w:val="ListLabel 128"/>
    <w:qFormat/>
    <w:rsid w:val="0065488D"/>
    <w:rPr>
      <w:rFonts w:cs="Courier New"/>
    </w:rPr>
  </w:style>
  <w:style w:type="character" w:customStyle="1" w:styleId="ListLabel129">
    <w:name w:val="ListLabel 129"/>
    <w:qFormat/>
    <w:rsid w:val="0065488D"/>
    <w:rPr>
      <w:rFonts w:cs="Wingdings"/>
    </w:rPr>
  </w:style>
  <w:style w:type="character" w:customStyle="1" w:styleId="ListLabel130">
    <w:name w:val="ListLabel 130"/>
    <w:qFormat/>
    <w:rsid w:val="0065488D"/>
    <w:rPr>
      <w:rFonts w:cs="Symbol"/>
    </w:rPr>
  </w:style>
  <w:style w:type="character" w:customStyle="1" w:styleId="ListLabel131">
    <w:name w:val="ListLabel 131"/>
    <w:qFormat/>
    <w:rsid w:val="0065488D"/>
    <w:rPr>
      <w:rFonts w:cs="Courier New"/>
    </w:rPr>
  </w:style>
  <w:style w:type="character" w:customStyle="1" w:styleId="ListLabel132">
    <w:name w:val="ListLabel 132"/>
    <w:qFormat/>
    <w:rsid w:val="0065488D"/>
    <w:rPr>
      <w:rFonts w:cs="Wingdings"/>
    </w:rPr>
  </w:style>
  <w:style w:type="character" w:customStyle="1" w:styleId="ListLabel133">
    <w:name w:val="ListLabel 133"/>
    <w:qFormat/>
    <w:rsid w:val="0065488D"/>
    <w:rPr>
      <w:rFonts w:cs="Symbol"/>
    </w:rPr>
  </w:style>
  <w:style w:type="character" w:customStyle="1" w:styleId="ListLabel134">
    <w:name w:val="ListLabel 134"/>
    <w:qFormat/>
    <w:rsid w:val="0065488D"/>
    <w:rPr>
      <w:rFonts w:cs="Courier New"/>
    </w:rPr>
  </w:style>
  <w:style w:type="character" w:customStyle="1" w:styleId="ListLabel135">
    <w:name w:val="ListLabel 135"/>
    <w:qFormat/>
    <w:rsid w:val="0065488D"/>
    <w:rPr>
      <w:rFonts w:cs="Wingdings"/>
    </w:rPr>
  </w:style>
  <w:style w:type="character" w:customStyle="1" w:styleId="ListLabel136">
    <w:name w:val="ListLabel 136"/>
    <w:qFormat/>
    <w:rsid w:val="0065488D"/>
    <w:rPr>
      <w:rFonts w:cs="Symbol"/>
      <w:b w:val="0"/>
      <w:sz w:val="25"/>
    </w:rPr>
  </w:style>
  <w:style w:type="character" w:customStyle="1" w:styleId="ListLabel137">
    <w:name w:val="ListLabel 137"/>
    <w:qFormat/>
    <w:rsid w:val="0065488D"/>
    <w:rPr>
      <w:rFonts w:cs="Courier New"/>
    </w:rPr>
  </w:style>
  <w:style w:type="character" w:customStyle="1" w:styleId="ListLabel138">
    <w:name w:val="ListLabel 138"/>
    <w:qFormat/>
    <w:rsid w:val="0065488D"/>
    <w:rPr>
      <w:rFonts w:cs="Wingdings"/>
    </w:rPr>
  </w:style>
  <w:style w:type="character" w:customStyle="1" w:styleId="ListLabel139">
    <w:name w:val="ListLabel 139"/>
    <w:qFormat/>
    <w:rsid w:val="0065488D"/>
    <w:rPr>
      <w:rFonts w:cs="Symbol"/>
    </w:rPr>
  </w:style>
  <w:style w:type="character" w:customStyle="1" w:styleId="ListLabel140">
    <w:name w:val="ListLabel 140"/>
    <w:qFormat/>
    <w:rsid w:val="0065488D"/>
    <w:rPr>
      <w:rFonts w:cs="Courier New"/>
    </w:rPr>
  </w:style>
  <w:style w:type="character" w:customStyle="1" w:styleId="ListLabel141">
    <w:name w:val="ListLabel 141"/>
    <w:qFormat/>
    <w:rsid w:val="0065488D"/>
    <w:rPr>
      <w:rFonts w:cs="Wingdings"/>
    </w:rPr>
  </w:style>
  <w:style w:type="character" w:customStyle="1" w:styleId="ListLabel142">
    <w:name w:val="ListLabel 142"/>
    <w:qFormat/>
    <w:rsid w:val="0065488D"/>
    <w:rPr>
      <w:rFonts w:cs="Symbol"/>
    </w:rPr>
  </w:style>
  <w:style w:type="character" w:customStyle="1" w:styleId="ListLabel143">
    <w:name w:val="ListLabel 143"/>
    <w:qFormat/>
    <w:rsid w:val="0065488D"/>
    <w:rPr>
      <w:rFonts w:cs="Courier New"/>
    </w:rPr>
  </w:style>
  <w:style w:type="character" w:customStyle="1" w:styleId="ListLabel144">
    <w:name w:val="ListLabel 144"/>
    <w:qFormat/>
    <w:rsid w:val="0065488D"/>
    <w:rPr>
      <w:rFonts w:cs="Wingdings"/>
    </w:rPr>
  </w:style>
  <w:style w:type="character" w:customStyle="1" w:styleId="ListLabel145">
    <w:name w:val="ListLabel 145"/>
    <w:qFormat/>
    <w:rsid w:val="0065488D"/>
    <w:rPr>
      <w:rFonts w:cs="Symbol"/>
      <w:b w:val="0"/>
      <w:sz w:val="25"/>
    </w:rPr>
  </w:style>
  <w:style w:type="character" w:customStyle="1" w:styleId="ListLabel146">
    <w:name w:val="ListLabel 146"/>
    <w:qFormat/>
    <w:rsid w:val="0065488D"/>
    <w:rPr>
      <w:rFonts w:cs="Courier New"/>
    </w:rPr>
  </w:style>
  <w:style w:type="character" w:customStyle="1" w:styleId="ListLabel147">
    <w:name w:val="ListLabel 147"/>
    <w:qFormat/>
    <w:rsid w:val="0065488D"/>
    <w:rPr>
      <w:rFonts w:cs="Wingdings"/>
    </w:rPr>
  </w:style>
  <w:style w:type="character" w:customStyle="1" w:styleId="ListLabel148">
    <w:name w:val="ListLabel 148"/>
    <w:qFormat/>
    <w:rsid w:val="0065488D"/>
    <w:rPr>
      <w:rFonts w:cs="Symbol"/>
    </w:rPr>
  </w:style>
  <w:style w:type="character" w:customStyle="1" w:styleId="ListLabel149">
    <w:name w:val="ListLabel 149"/>
    <w:qFormat/>
    <w:rsid w:val="0065488D"/>
    <w:rPr>
      <w:rFonts w:cs="Courier New"/>
    </w:rPr>
  </w:style>
  <w:style w:type="character" w:customStyle="1" w:styleId="ListLabel150">
    <w:name w:val="ListLabel 150"/>
    <w:qFormat/>
    <w:rsid w:val="0065488D"/>
    <w:rPr>
      <w:rFonts w:cs="Wingdings"/>
    </w:rPr>
  </w:style>
  <w:style w:type="character" w:customStyle="1" w:styleId="ListLabel151">
    <w:name w:val="ListLabel 151"/>
    <w:qFormat/>
    <w:rsid w:val="0065488D"/>
    <w:rPr>
      <w:rFonts w:cs="Symbol"/>
    </w:rPr>
  </w:style>
  <w:style w:type="character" w:customStyle="1" w:styleId="ListLabel152">
    <w:name w:val="ListLabel 152"/>
    <w:qFormat/>
    <w:rsid w:val="0065488D"/>
    <w:rPr>
      <w:rFonts w:cs="Courier New"/>
    </w:rPr>
  </w:style>
  <w:style w:type="character" w:customStyle="1" w:styleId="ListLabel153">
    <w:name w:val="ListLabel 153"/>
    <w:qFormat/>
    <w:rsid w:val="0065488D"/>
    <w:rPr>
      <w:rFonts w:cs="Wingdings"/>
    </w:rPr>
  </w:style>
  <w:style w:type="character" w:customStyle="1" w:styleId="ListLabel154">
    <w:name w:val="ListLabel 154"/>
    <w:qFormat/>
    <w:rsid w:val="0065488D"/>
    <w:rPr>
      <w:rFonts w:cs="Symbol"/>
      <w:b w:val="0"/>
      <w:sz w:val="25"/>
    </w:rPr>
  </w:style>
  <w:style w:type="character" w:customStyle="1" w:styleId="ListLabel155">
    <w:name w:val="ListLabel 155"/>
    <w:qFormat/>
    <w:rsid w:val="0065488D"/>
    <w:rPr>
      <w:rFonts w:cs="Courier New"/>
    </w:rPr>
  </w:style>
  <w:style w:type="character" w:customStyle="1" w:styleId="ListLabel156">
    <w:name w:val="ListLabel 156"/>
    <w:qFormat/>
    <w:rsid w:val="0065488D"/>
    <w:rPr>
      <w:rFonts w:cs="Wingdings"/>
    </w:rPr>
  </w:style>
  <w:style w:type="character" w:customStyle="1" w:styleId="ListLabel157">
    <w:name w:val="ListLabel 157"/>
    <w:qFormat/>
    <w:rsid w:val="0065488D"/>
    <w:rPr>
      <w:rFonts w:cs="Symbol"/>
    </w:rPr>
  </w:style>
  <w:style w:type="character" w:customStyle="1" w:styleId="ListLabel158">
    <w:name w:val="ListLabel 158"/>
    <w:qFormat/>
    <w:rsid w:val="0065488D"/>
    <w:rPr>
      <w:rFonts w:cs="Courier New"/>
    </w:rPr>
  </w:style>
  <w:style w:type="character" w:customStyle="1" w:styleId="ListLabel159">
    <w:name w:val="ListLabel 159"/>
    <w:qFormat/>
    <w:rsid w:val="0065488D"/>
    <w:rPr>
      <w:rFonts w:cs="Wingdings"/>
    </w:rPr>
  </w:style>
  <w:style w:type="character" w:customStyle="1" w:styleId="ListLabel160">
    <w:name w:val="ListLabel 160"/>
    <w:qFormat/>
    <w:rsid w:val="0065488D"/>
    <w:rPr>
      <w:rFonts w:cs="Symbol"/>
    </w:rPr>
  </w:style>
  <w:style w:type="character" w:customStyle="1" w:styleId="ListLabel161">
    <w:name w:val="ListLabel 161"/>
    <w:qFormat/>
    <w:rsid w:val="0065488D"/>
    <w:rPr>
      <w:rFonts w:cs="Courier New"/>
    </w:rPr>
  </w:style>
  <w:style w:type="character" w:customStyle="1" w:styleId="ListLabel162">
    <w:name w:val="ListLabel 162"/>
    <w:qFormat/>
    <w:rsid w:val="0065488D"/>
    <w:rPr>
      <w:rFonts w:cs="Wingdings"/>
    </w:rPr>
  </w:style>
  <w:style w:type="character" w:customStyle="1" w:styleId="ListLabel163">
    <w:name w:val="ListLabel 163"/>
    <w:qFormat/>
    <w:rsid w:val="0065488D"/>
    <w:rPr>
      <w:rFonts w:cs="Symbol"/>
      <w:b w:val="0"/>
      <w:sz w:val="25"/>
    </w:rPr>
  </w:style>
  <w:style w:type="character" w:customStyle="1" w:styleId="ListLabel164">
    <w:name w:val="ListLabel 164"/>
    <w:qFormat/>
    <w:rsid w:val="0065488D"/>
    <w:rPr>
      <w:rFonts w:cs="Courier New"/>
    </w:rPr>
  </w:style>
  <w:style w:type="character" w:customStyle="1" w:styleId="ListLabel165">
    <w:name w:val="ListLabel 165"/>
    <w:qFormat/>
    <w:rsid w:val="0065488D"/>
    <w:rPr>
      <w:rFonts w:cs="Wingdings"/>
    </w:rPr>
  </w:style>
  <w:style w:type="character" w:customStyle="1" w:styleId="ListLabel166">
    <w:name w:val="ListLabel 166"/>
    <w:qFormat/>
    <w:rsid w:val="0065488D"/>
    <w:rPr>
      <w:rFonts w:cs="Symbol"/>
    </w:rPr>
  </w:style>
  <w:style w:type="character" w:customStyle="1" w:styleId="ListLabel167">
    <w:name w:val="ListLabel 167"/>
    <w:qFormat/>
    <w:rsid w:val="0065488D"/>
    <w:rPr>
      <w:rFonts w:cs="Courier New"/>
    </w:rPr>
  </w:style>
  <w:style w:type="character" w:customStyle="1" w:styleId="ListLabel168">
    <w:name w:val="ListLabel 168"/>
    <w:qFormat/>
    <w:rsid w:val="0065488D"/>
    <w:rPr>
      <w:rFonts w:cs="Wingdings"/>
    </w:rPr>
  </w:style>
  <w:style w:type="character" w:customStyle="1" w:styleId="ListLabel169">
    <w:name w:val="ListLabel 169"/>
    <w:qFormat/>
    <w:rsid w:val="0065488D"/>
    <w:rPr>
      <w:rFonts w:cs="Symbol"/>
    </w:rPr>
  </w:style>
  <w:style w:type="character" w:customStyle="1" w:styleId="ListLabel170">
    <w:name w:val="ListLabel 170"/>
    <w:qFormat/>
    <w:rsid w:val="0065488D"/>
    <w:rPr>
      <w:rFonts w:cs="Courier New"/>
    </w:rPr>
  </w:style>
  <w:style w:type="character" w:customStyle="1" w:styleId="ListLabel171">
    <w:name w:val="ListLabel 171"/>
    <w:qFormat/>
    <w:rsid w:val="0065488D"/>
    <w:rPr>
      <w:rFonts w:cs="Wingdings"/>
    </w:rPr>
  </w:style>
  <w:style w:type="character" w:customStyle="1" w:styleId="ListLabel172">
    <w:name w:val="ListLabel 172"/>
    <w:qFormat/>
    <w:rsid w:val="0065488D"/>
    <w:rPr>
      <w:rFonts w:cs="Symbol"/>
      <w:b w:val="0"/>
      <w:sz w:val="25"/>
    </w:rPr>
  </w:style>
  <w:style w:type="character" w:customStyle="1" w:styleId="ListLabel173">
    <w:name w:val="ListLabel 173"/>
    <w:qFormat/>
    <w:rsid w:val="0065488D"/>
    <w:rPr>
      <w:rFonts w:cs="Courier New"/>
    </w:rPr>
  </w:style>
  <w:style w:type="character" w:customStyle="1" w:styleId="ListLabel174">
    <w:name w:val="ListLabel 174"/>
    <w:qFormat/>
    <w:rsid w:val="0065488D"/>
    <w:rPr>
      <w:rFonts w:cs="Wingdings"/>
    </w:rPr>
  </w:style>
  <w:style w:type="character" w:customStyle="1" w:styleId="ListLabel175">
    <w:name w:val="ListLabel 175"/>
    <w:qFormat/>
    <w:rsid w:val="0065488D"/>
    <w:rPr>
      <w:rFonts w:cs="Symbol"/>
    </w:rPr>
  </w:style>
  <w:style w:type="character" w:customStyle="1" w:styleId="ListLabel176">
    <w:name w:val="ListLabel 176"/>
    <w:qFormat/>
    <w:rsid w:val="0065488D"/>
    <w:rPr>
      <w:rFonts w:cs="Courier New"/>
    </w:rPr>
  </w:style>
  <w:style w:type="character" w:customStyle="1" w:styleId="ListLabel177">
    <w:name w:val="ListLabel 177"/>
    <w:qFormat/>
    <w:rsid w:val="0065488D"/>
    <w:rPr>
      <w:rFonts w:cs="Wingdings"/>
    </w:rPr>
  </w:style>
  <w:style w:type="character" w:customStyle="1" w:styleId="ListLabel178">
    <w:name w:val="ListLabel 178"/>
    <w:qFormat/>
    <w:rsid w:val="0065488D"/>
    <w:rPr>
      <w:rFonts w:cs="Symbol"/>
    </w:rPr>
  </w:style>
  <w:style w:type="character" w:customStyle="1" w:styleId="ListLabel179">
    <w:name w:val="ListLabel 179"/>
    <w:qFormat/>
    <w:rsid w:val="0065488D"/>
    <w:rPr>
      <w:rFonts w:cs="Courier New"/>
    </w:rPr>
  </w:style>
  <w:style w:type="character" w:customStyle="1" w:styleId="ListLabel180">
    <w:name w:val="ListLabel 180"/>
    <w:qFormat/>
    <w:rsid w:val="0065488D"/>
    <w:rPr>
      <w:rFonts w:cs="Wingdings"/>
    </w:rPr>
  </w:style>
  <w:style w:type="character" w:customStyle="1" w:styleId="ListLabel181">
    <w:name w:val="ListLabel 181"/>
    <w:qFormat/>
    <w:rsid w:val="0065488D"/>
    <w:rPr>
      <w:rFonts w:cs="Symbol"/>
      <w:b w:val="0"/>
      <w:sz w:val="25"/>
    </w:rPr>
  </w:style>
  <w:style w:type="character" w:customStyle="1" w:styleId="ListLabel182">
    <w:name w:val="ListLabel 182"/>
    <w:qFormat/>
    <w:rsid w:val="0065488D"/>
    <w:rPr>
      <w:rFonts w:cs="Courier New"/>
    </w:rPr>
  </w:style>
  <w:style w:type="character" w:customStyle="1" w:styleId="ListLabel183">
    <w:name w:val="ListLabel 183"/>
    <w:qFormat/>
    <w:rsid w:val="0065488D"/>
    <w:rPr>
      <w:rFonts w:cs="Wingdings"/>
    </w:rPr>
  </w:style>
  <w:style w:type="character" w:customStyle="1" w:styleId="ListLabel184">
    <w:name w:val="ListLabel 184"/>
    <w:qFormat/>
    <w:rsid w:val="0065488D"/>
    <w:rPr>
      <w:rFonts w:cs="Symbol"/>
    </w:rPr>
  </w:style>
  <w:style w:type="character" w:customStyle="1" w:styleId="ListLabel185">
    <w:name w:val="ListLabel 185"/>
    <w:qFormat/>
    <w:rsid w:val="0065488D"/>
    <w:rPr>
      <w:rFonts w:cs="Courier New"/>
    </w:rPr>
  </w:style>
  <w:style w:type="character" w:customStyle="1" w:styleId="ListLabel186">
    <w:name w:val="ListLabel 186"/>
    <w:qFormat/>
    <w:rsid w:val="0065488D"/>
    <w:rPr>
      <w:rFonts w:cs="Wingdings"/>
    </w:rPr>
  </w:style>
  <w:style w:type="character" w:customStyle="1" w:styleId="ListLabel187">
    <w:name w:val="ListLabel 187"/>
    <w:qFormat/>
    <w:rsid w:val="0065488D"/>
    <w:rPr>
      <w:rFonts w:cs="Symbol"/>
    </w:rPr>
  </w:style>
  <w:style w:type="character" w:customStyle="1" w:styleId="ListLabel188">
    <w:name w:val="ListLabel 188"/>
    <w:qFormat/>
    <w:rsid w:val="0065488D"/>
    <w:rPr>
      <w:rFonts w:cs="Courier New"/>
    </w:rPr>
  </w:style>
  <w:style w:type="character" w:customStyle="1" w:styleId="ListLabel189">
    <w:name w:val="ListLabel 189"/>
    <w:qFormat/>
    <w:rsid w:val="0065488D"/>
    <w:rPr>
      <w:rFonts w:cs="Wingdings"/>
    </w:rPr>
  </w:style>
  <w:style w:type="character" w:customStyle="1" w:styleId="ListLabel190">
    <w:name w:val="ListLabel 190"/>
    <w:qFormat/>
    <w:rsid w:val="0065488D"/>
    <w:rPr>
      <w:rFonts w:cs="Symbol"/>
      <w:b w:val="0"/>
      <w:sz w:val="25"/>
    </w:rPr>
  </w:style>
  <w:style w:type="character" w:customStyle="1" w:styleId="ListLabel191">
    <w:name w:val="ListLabel 191"/>
    <w:qFormat/>
    <w:rsid w:val="0065488D"/>
    <w:rPr>
      <w:rFonts w:cs="Courier New"/>
    </w:rPr>
  </w:style>
  <w:style w:type="character" w:customStyle="1" w:styleId="ListLabel192">
    <w:name w:val="ListLabel 192"/>
    <w:qFormat/>
    <w:rsid w:val="0065488D"/>
    <w:rPr>
      <w:rFonts w:cs="Wingdings"/>
    </w:rPr>
  </w:style>
  <w:style w:type="character" w:customStyle="1" w:styleId="ListLabel193">
    <w:name w:val="ListLabel 193"/>
    <w:qFormat/>
    <w:rsid w:val="0065488D"/>
    <w:rPr>
      <w:rFonts w:cs="Symbol"/>
    </w:rPr>
  </w:style>
  <w:style w:type="character" w:customStyle="1" w:styleId="ListLabel194">
    <w:name w:val="ListLabel 194"/>
    <w:qFormat/>
    <w:rsid w:val="0065488D"/>
    <w:rPr>
      <w:rFonts w:cs="Courier New"/>
    </w:rPr>
  </w:style>
  <w:style w:type="character" w:customStyle="1" w:styleId="ListLabel195">
    <w:name w:val="ListLabel 195"/>
    <w:qFormat/>
    <w:rsid w:val="0065488D"/>
    <w:rPr>
      <w:rFonts w:cs="Wingdings"/>
    </w:rPr>
  </w:style>
  <w:style w:type="character" w:customStyle="1" w:styleId="ListLabel196">
    <w:name w:val="ListLabel 196"/>
    <w:qFormat/>
    <w:rsid w:val="0065488D"/>
    <w:rPr>
      <w:rFonts w:cs="Symbol"/>
    </w:rPr>
  </w:style>
  <w:style w:type="character" w:customStyle="1" w:styleId="ListLabel197">
    <w:name w:val="ListLabel 197"/>
    <w:qFormat/>
    <w:rsid w:val="0065488D"/>
    <w:rPr>
      <w:rFonts w:cs="Courier New"/>
    </w:rPr>
  </w:style>
  <w:style w:type="character" w:customStyle="1" w:styleId="ListLabel198">
    <w:name w:val="ListLabel 198"/>
    <w:qFormat/>
    <w:rsid w:val="0065488D"/>
    <w:rPr>
      <w:rFonts w:cs="Wingdings"/>
    </w:rPr>
  </w:style>
  <w:style w:type="character" w:customStyle="1" w:styleId="ListLabel199">
    <w:name w:val="ListLabel 199"/>
    <w:qFormat/>
    <w:rsid w:val="0065488D"/>
    <w:rPr>
      <w:rFonts w:cs="Symbol"/>
      <w:b w:val="0"/>
      <w:sz w:val="25"/>
    </w:rPr>
  </w:style>
  <w:style w:type="character" w:customStyle="1" w:styleId="ListLabel200">
    <w:name w:val="ListLabel 200"/>
    <w:qFormat/>
    <w:rsid w:val="0065488D"/>
    <w:rPr>
      <w:rFonts w:cs="Courier New"/>
    </w:rPr>
  </w:style>
  <w:style w:type="character" w:customStyle="1" w:styleId="ListLabel201">
    <w:name w:val="ListLabel 201"/>
    <w:qFormat/>
    <w:rsid w:val="0065488D"/>
    <w:rPr>
      <w:rFonts w:cs="Wingdings"/>
    </w:rPr>
  </w:style>
  <w:style w:type="character" w:customStyle="1" w:styleId="ListLabel202">
    <w:name w:val="ListLabel 202"/>
    <w:qFormat/>
    <w:rsid w:val="0065488D"/>
    <w:rPr>
      <w:rFonts w:cs="Symbol"/>
    </w:rPr>
  </w:style>
  <w:style w:type="character" w:customStyle="1" w:styleId="ListLabel203">
    <w:name w:val="ListLabel 203"/>
    <w:qFormat/>
    <w:rsid w:val="0065488D"/>
    <w:rPr>
      <w:rFonts w:cs="Courier New"/>
    </w:rPr>
  </w:style>
  <w:style w:type="character" w:customStyle="1" w:styleId="ListLabel204">
    <w:name w:val="ListLabel 204"/>
    <w:qFormat/>
    <w:rsid w:val="0065488D"/>
    <w:rPr>
      <w:rFonts w:cs="Wingdings"/>
    </w:rPr>
  </w:style>
  <w:style w:type="character" w:customStyle="1" w:styleId="ListLabel205">
    <w:name w:val="ListLabel 205"/>
    <w:qFormat/>
    <w:rsid w:val="0065488D"/>
    <w:rPr>
      <w:rFonts w:cs="Symbol"/>
    </w:rPr>
  </w:style>
  <w:style w:type="character" w:customStyle="1" w:styleId="ListLabel206">
    <w:name w:val="ListLabel 206"/>
    <w:qFormat/>
    <w:rsid w:val="0065488D"/>
    <w:rPr>
      <w:rFonts w:cs="Courier New"/>
    </w:rPr>
  </w:style>
  <w:style w:type="character" w:customStyle="1" w:styleId="ListLabel207">
    <w:name w:val="ListLabel 207"/>
    <w:qFormat/>
    <w:rsid w:val="0065488D"/>
    <w:rPr>
      <w:rFonts w:cs="Wingdings"/>
    </w:rPr>
  </w:style>
  <w:style w:type="character" w:customStyle="1" w:styleId="ListLabel208">
    <w:name w:val="ListLabel 208"/>
    <w:qFormat/>
    <w:rsid w:val="0065488D"/>
    <w:rPr>
      <w:rFonts w:cs="Symbol"/>
      <w:b w:val="0"/>
      <w:sz w:val="25"/>
    </w:rPr>
  </w:style>
  <w:style w:type="character" w:customStyle="1" w:styleId="ListLabel209">
    <w:name w:val="ListLabel 209"/>
    <w:qFormat/>
    <w:rsid w:val="0065488D"/>
    <w:rPr>
      <w:rFonts w:cs="Courier New"/>
    </w:rPr>
  </w:style>
  <w:style w:type="character" w:customStyle="1" w:styleId="ListLabel210">
    <w:name w:val="ListLabel 210"/>
    <w:qFormat/>
    <w:rsid w:val="0065488D"/>
    <w:rPr>
      <w:rFonts w:cs="Wingdings"/>
    </w:rPr>
  </w:style>
  <w:style w:type="character" w:customStyle="1" w:styleId="ListLabel211">
    <w:name w:val="ListLabel 211"/>
    <w:qFormat/>
    <w:rsid w:val="0065488D"/>
    <w:rPr>
      <w:rFonts w:cs="Symbol"/>
    </w:rPr>
  </w:style>
  <w:style w:type="character" w:customStyle="1" w:styleId="ListLabel212">
    <w:name w:val="ListLabel 212"/>
    <w:qFormat/>
    <w:rsid w:val="0065488D"/>
    <w:rPr>
      <w:rFonts w:cs="Courier New"/>
    </w:rPr>
  </w:style>
  <w:style w:type="character" w:customStyle="1" w:styleId="ListLabel213">
    <w:name w:val="ListLabel 213"/>
    <w:qFormat/>
    <w:rsid w:val="0065488D"/>
    <w:rPr>
      <w:rFonts w:cs="Wingdings"/>
    </w:rPr>
  </w:style>
  <w:style w:type="character" w:customStyle="1" w:styleId="ListLabel214">
    <w:name w:val="ListLabel 214"/>
    <w:qFormat/>
    <w:rsid w:val="0065488D"/>
    <w:rPr>
      <w:rFonts w:cs="Symbol"/>
    </w:rPr>
  </w:style>
  <w:style w:type="character" w:customStyle="1" w:styleId="ListLabel215">
    <w:name w:val="ListLabel 215"/>
    <w:qFormat/>
    <w:rsid w:val="0065488D"/>
    <w:rPr>
      <w:rFonts w:cs="Courier New"/>
    </w:rPr>
  </w:style>
  <w:style w:type="character" w:customStyle="1" w:styleId="ListLabel216">
    <w:name w:val="ListLabel 216"/>
    <w:qFormat/>
    <w:rsid w:val="0065488D"/>
    <w:rPr>
      <w:rFonts w:cs="Wingdings"/>
    </w:rPr>
  </w:style>
  <w:style w:type="character" w:customStyle="1" w:styleId="ListLabel217">
    <w:name w:val="ListLabel 217"/>
    <w:qFormat/>
    <w:rsid w:val="0065488D"/>
    <w:rPr>
      <w:rFonts w:cs="Symbol"/>
      <w:b w:val="0"/>
      <w:sz w:val="25"/>
    </w:rPr>
  </w:style>
  <w:style w:type="character" w:customStyle="1" w:styleId="ListLabel218">
    <w:name w:val="ListLabel 218"/>
    <w:qFormat/>
    <w:rsid w:val="0065488D"/>
    <w:rPr>
      <w:rFonts w:cs="Courier New"/>
    </w:rPr>
  </w:style>
  <w:style w:type="character" w:customStyle="1" w:styleId="ListLabel219">
    <w:name w:val="ListLabel 219"/>
    <w:qFormat/>
    <w:rsid w:val="0065488D"/>
    <w:rPr>
      <w:rFonts w:cs="Wingdings"/>
    </w:rPr>
  </w:style>
  <w:style w:type="character" w:customStyle="1" w:styleId="ListLabel220">
    <w:name w:val="ListLabel 220"/>
    <w:qFormat/>
    <w:rsid w:val="0065488D"/>
    <w:rPr>
      <w:rFonts w:cs="Symbol"/>
    </w:rPr>
  </w:style>
  <w:style w:type="character" w:customStyle="1" w:styleId="ListLabel221">
    <w:name w:val="ListLabel 221"/>
    <w:qFormat/>
    <w:rsid w:val="0065488D"/>
    <w:rPr>
      <w:rFonts w:cs="Courier New"/>
    </w:rPr>
  </w:style>
  <w:style w:type="character" w:customStyle="1" w:styleId="ListLabel222">
    <w:name w:val="ListLabel 222"/>
    <w:qFormat/>
    <w:rsid w:val="0065488D"/>
    <w:rPr>
      <w:rFonts w:cs="Wingdings"/>
    </w:rPr>
  </w:style>
  <w:style w:type="character" w:customStyle="1" w:styleId="ListLabel223">
    <w:name w:val="ListLabel 223"/>
    <w:qFormat/>
    <w:rsid w:val="0065488D"/>
    <w:rPr>
      <w:rFonts w:cs="Symbol"/>
    </w:rPr>
  </w:style>
  <w:style w:type="character" w:customStyle="1" w:styleId="ListLabel224">
    <w:name w:val="ListLabel 224"/>
    <w:qFormat/>
    <w:rsid w:val="0065488D"/>
    <w:rPr>
      <w:rFonts w:cs="Courier New"/>
    </w:rPr>
  </w:style>
  <w:style w:type="character" w:customStyle="1" w:styleId="ListLabel225">
    <w:name w:val="ListLabel 225"/>
    <w:qFormat/>
    <w:rsid w:val="0065488D"/>
    <w:rPr>
      <w:rFonts w:cs="Wingdings"/>
    </w:rPr>
  </w:style>
  <w:style w:type="character" w:customStyle="1" w:styleId="ListLabel226">
    <w:name w:val="ListLabel 226"/>
    <w:qFormat/>
    <w:rsid w:val="0065488D"/>
    <w:rPr>
      <w:rFonts w:cs="Symbol"/>
      <w:b w:val="0"/>
      <w:sz w:val="25"/>
    </w:rPr>
  </w:style>
  <w:style w:type="character" w:customStyle="1" w:styleId="ListLabel227">
    <w:name w:val="ListLabel 227"/>
    <w:qFormat/>
    <w:rsid w:val="0065488D"/>
    <w:rPr>
      <w:rFonts w:cs="Courier New"/>
    </w:rPr>
  </w:style>
  <w:style w:type="character" w:customStyle="1" w:styleId="ListLabel228">
    <w:name w:val="ListLabel 228"/>
    <w:qFormat/>
    <w:rsid w:val="0065488D"/>
    <w:rPr>
      <w:rFonts w:cs="Wingdings"/>
    </w:rPr>
  </w:style>
  <w:style w:type="character" w:customStyle="1" w:styleId="ListLabel229">
    <w:name w:val="ListLabel 229"/>
    <w:qFormat/>
    <w:rsid w:val="0065488D"/>
    <w:rPr>
      <w:rFonts w:cs="Symbol"/>
    </w:rPr>
  </w:style>
  <w:style w:type="character" w:customStyle="1" w:styleId="ListLabel230">
    <w:name w:val="ListLabel 230"/>
    <w:qFormat/>
    <w:rsid w:val="0065488D"/>
    <w:rPr>
      <w:rFonts w:cs="Courier New"/>
    </w:rPr>
  </w:style>
  <w:style w:type="character" w:customStyle="1" w:styleId="ListLabel231">
    <w:name w:val="ListLabel 231"/>
    <w:qFormat/>
    <w:rsid w:val="0065488D"/>
    <w:rPr>
      <w:rFonts w:cs="Wingdings"/>
    </w:rPr>
  </w:style>
  <w:style w:type="character" w:customStyle="1" w:styleId="ListLabel232">
    <w:name w:val="ListLabel 232"/>
    <w:qFormat/>
    <w:rsid w:val="0065488D"/>
    <w:rPr>
      <w:rFonts w:cs="Symbol"/>
    </w:rPr>
  </w:style>
  <w:style w:type="character" w:customStyle="1" w:styleId="ListLabel233">
    <w:name w:val="ListLabel 233"/>
    <w:qFormat/>
    <w:rsid w:val="0065488D"/>
    <w:rPr>
      <w:rFonts w:cs="Courier New"/>
    </w:rPr>
  </w:style>
  <w:style w:type="character" w:customStyle="1" w:styleId="ListLabel234">
    <w:name w:val="ListLabel 234"/>
    <w:qFormat/>
    <w:rsid w:val="0065488D"/>
    <w:rPr>
      <w:rFonts w:cs="Wingdings"/>
    </w:rPr>
  </w:style>
  <w:style w:type="character" w:customStyle="1" w:styleId="ListLabel235">
    <w:name w:val="ListLabel 235"/>
    <w:qFormat/>
    <w:rsid w:val="0065488D"/>
    <w:rPr>
      <w:rFonts w:cs="Symbol"/>
      <w:b w:val="0"/>
      <w:sz w:val="25"/>
    </w:rPr>
  </w:style>
  <w:style w:type="character" w:customStyle="1" w:styleId="ListLabel236">
    <w:name w:val="ListLabel 236"/>
    <w:qFormat/>
    <w:rsid w:val="0065488D"/>
    <w:rPr>
      <w:rFonts w:cs="Courier New"/>
    </w:rPr>
  </w:style>
  <w:style w:type="character" w:customStyle="1" w:styleId="ListLabel237">
    <w:name w:val="ListLabel 237"/>
    <w:qFormat/>
    <w:rsid w:val="0065488D"/>
    <w:rPr>
      <w:rFonts w:cs="Wingdings"/>
    </w:rPr>
  </w:style>
  <w:style w:type="character" w:customStyle="1" w:styleId="ListLabel238">
    <w:name w:val="ListLabel 238"/>
    <w:qFormat/>
    <w:rsid w:val="0065488D"/>
    <w:rPr>
      <w:rFonts w:cs="Symbol"/>
    </w:rPr>
  </w:style>
  <w:style w:type="character" w:customStyle="1" w:styleId="ListLabel239">
    <w:name w:val="ListLabel 239"/>
    <w:qFormat/>
    <w:rsid w:val="0065488D"/>
    <w:rPr>
      <w:rFonts w:cs="Courier New"/>
    </w:rPr>
  </w:style>
  <w:style w:type="character" w:customStyle="1" w:styleId="ListLabel240">
    <w:name w:val="ListLabel 240"/>
    <w:qFormat/>
    <w:rsid w:val="0065488D"/>
    <w:rPr>
      <w:rFonts w:cs="Wingdings"/>
    </w:rPr>
  </w:style>
  <w:style w:type="character" w:customStyle="1" w:styleId="ListLabel241">
    <w:name w:val="ListLabel 241"/>
    <w:qFormat/>
    <w:rsid w:val="0065488D"/>
    <w:rPr>
      <w:rFonts w:cs="Symbol"/>
    </w:rPr>
  </w:style>
  <w:style w:type="character" w:customStyle="1" w:styleId="ListLabel242">
    <w:name w:val="ListLabel 242"/>
    <w:qFormat/>
    <w:rsid w:val="0065488D"/>
    <w:rPr>
      <w:rFonts w:cs="Courier New"/>
    </w:rPr>
  </w:style>
  <w:style w:type="character" w:customStyle="1" w:styleId="ListLabel243">
    <w:name w:val="ListLabel 243"/>
    <w:qFormat/>
    <w:rsid w:val="0065488D"/>
    <w:rPr>
      <w:rFonts w:cs="Wingdings"/>
    </w:rPr>
  </w:style>
  <w:style w:type="character" w:customStyle="1" w:styleId="ListLabel244">
    <w:name w:val="ListLabel 244"/>
    <w:qFormat/>
    <w:rsid w:val="0065488D"/>
    <w:rPr>
      <w:rFonts w:cs="Symbol"/>
      <w:b w:val="0"/>
      <w:sz w:val="25"/>
    </w:rPr>
  </w:style>
  <w:style w:type="character" w:customStyle="1" w:styleId="ListLabel245">
    <w:name w:val="ListLabel 245"/>
    <w:qFormat/>
    <w:rsid w:val="0065488D"/>
    <w:rPr>
      <w:rFonts w:cs="Courier New"/>
    </w:rPr>
  </w:style>
  <w:style w:type="character" w:customStyle="1" w:styleId="ListLabel246">
    <w:name w:val="ListLabel 246"/>
    <w:qFormat/>
    <w:rsid w:val="0065488D"/>
    <w:rPr>
      <w:rFonts w:cs="Wingdings"/>
    </w:rPr>
  </w:style>
  <w:style w:type="character" w:customStyle="1" w:styleId="ListLabel247">
    <w:name w:val="ListLabel 247"/>
    <w:qFormat/>
    <w:rsid w:val="0065488D"/>
    <w:rPr>
      <w:rFonts w:cs="Symbol"/>
    </w:rPr>
  </w:style>
  <w:style w:type="character" w:customStyle="1" w:styleId="ListLabel248">
    <w:name w:val="ListLabel 248"/>
    <w:qFormat/>
    <w:rsid w:val="0065488D"/>
    <w:rPr>
      <w:rFonts w:cs="Courier New"/>
    </w:rPr>
  </w:style>
  <w:style w:type="character" w:customStyle="1" w:styleId="ListLabel249">
    <w:name w:val="ListLabel 249"/>
    <w:qFormat/>
    <w:rsid w:val="0065488D"/>
    <w:rPr>
      <w:rFonts w:cs="Wingdings"/>
    </w:rPr>
  </w:style>
  <w:style w:type="character" w:customStyle="1" w:styleId="ListLabel250">
    <w:name w:val="ListLabel 250"/>
    <w:qFormat/>
    <w:rsid w:val="0065488D"/>
    <w:rPr>
      <w:rFonts w:cs="Symbol"/>
    </w:rPr>
  </w:style>
  <w:style w:type="character" w:customStyle="1" w:styleId="ListLabel251">
    <w:name w:val="ListLabel 251"/>
    <w:qFormat/>
    <w:rsid w:val="0065488D"/>
    <w:rPr>
      <w:rFonts w:cs="Courier New"/>
    </w:rPr>
  </w:style>
  <w:style w:type="character" w:customStyle="1" w:styleId="ListLabel252">
    <w:name w:val="ListLabel 252"/>
    <w:qFormat/>
    <w:rsid w:val="0065488D"/>
    <w:rPr>
      <w:rFonts w:cs="Wingdings"/>
    </w:rPr>
  </w:style>
  <w:style w:type="character" w:customStyle="1" w:styleId="ListLabel253">
    <w:name w:val="ListLabel 253"/>
    <w:qFormat/>
    <w:rsid w:val="0065488D"/>
    <w:rPr>
      <w:rFonts w:cs="Symbol"/>
      <w:b w:val="0"/>
      <w:sz w:val="25"/>
    </w:rPr>
  </w:style>
  <w:style w:type="character" w:customStyle="1" w:styleId="ListLabel254">
    <w:name w:val="ListLabel 254"/>
    <w:qFormat/>
    <w:rsid w:val="0065488D"/>
    <w:rPr>
      <w:rFonts w:cs="Courier New"/>
    </w:rPr>
  </w:style>
  <w:style w:type="character" w:customStyle="1" w:styleId="ListLabel255">
    <w:name w:val="ListLabel 255"/>
    <w:qFormat/>
    <w:rsid w:val="0065488D"/>
    <w:rPr>
      <w:rFonts w:cs="Wingdings"/>
    </w:rPr>
  </w:style>
  <w:style w:type="character" w:customStyle="1" w:styleId="ListLabel256">
    <w:name w:val="ListLabel 256"/>
    <w:qFormat/>
    <w:rsid w:val="0065488D"/>
    <w:rPr>
      <w:rFonts w:cs="Symbol"/>
    </w:rPr>
  </w:style>
  <w:style w:type="character" w:customStyle="1" w:styleId="ListLabel257">
    <w:name w:val="ListLabel 257"/>
    <w:qFormat/>
    <w:rsid w:val="0065488D"/>
    <w:rPr>
      <w:rFonts w:cs="Courier New"/>
    </w:rPr>
  </w:style>
  <w:style w:type="character" w:customStyle="1" w:styleId="ListLabel258">
    <w:name w:val="ListLabel 258"/>
    <w:qFormat/>
    <w:rsid w:val="0065488D"/>
    <w:rPr>
      <w:rFonts w:cs="Wingdings"/>
    </w:rPr>
  </w:style>
  <w:style w:type="character" w:customStyle="1" w:styleId="ListLabel259">
    <w:name w:val="ListLabel 259"/>
    <w:qFormat/>
    <w:rsid w:val="0065488D"/>
    <w:rPr>
      <w:rFonts w:cs="Symbol"/>
    </w:rPr>
  </w:style>
  <w:style w:type="character" w:customStyle="1" w:styleId="ListLabel260">
    <w:name w:val="ListLabel 260"/>
    <w:qFormat/>
    <w:rsid w:val="0065488D"/>
    <w:rPr>
      <w:rFonts w:cs="Courier New"/>
    </w:rPr>
  </w:style>
  <w:style w:type="character" w:customStyle="1" w:styleId="ListLabel261">
    <w:name w:val="ListLabel 261"/>
    <w:qFormat/>
    <w:rsid w:val="0065488D"/>
    <w:rPr>
      <w:rFonts w:cs="Wingdings"/>
    </w:rPr>
  </w:style>
  <w:style w:type="character" w:customStyle="1" w:styleId="ListLabel262">
    <w:name w:val="ListLabel 262"/>
    <w:qFormat/>
    <w:rsid w:val="0065488D"/>
    <w:rPr>
      <w:rFonts w:cs="Symbol"/>
      <w:b w:val="0"/>
      <w:sz w:val="25"/>
    </w:rPr>
  </w:style>
  <w:style w:type="character" w:customStyle="1" w:styleId="ListLabel263">
    <w:name w:val="ListLabel 263"/>
    <w:qFormat/>
    <w:rsid w:val="0065488D"/>
    <w:rPr>
      <w:rFonts w:cs="Courier New"/>
    </w:rPr>
  </w:style>
  <w:style w:type="character" w:customStyle="1" w:styleId="ListLabel264">
    <w:name w:val="ListLabel 264"/>
    <w:qFormat/>
    <w:rsid w:val="0065488D"/>
    <w:rPr>
      <w:rFonts w:cs="Wingdings"/>
    </w:rPr>
  </w:style>
  <w:style w:type="character" w:customStyle="1" w:styleId="ListLabel265">
    <w:name w:val="ListLabel 265"/>
    <w:qFormat/>
    <w:rsid w:val="0065488D"/>
    <w:rPr>
      <w:rFonts w:cs="Symbol"/>
    </w:rPr>
  </w:style>
  <w:style w:type="character" w:customStyle="1" w:styleId="ListLabel266">
    <w:name w:val="ListLabel 266"/>
    <w:qFormat/>
    <w:rsid w:val="0065488D"/>
    <w:rPr>
      <w:rFonts w:cs="Courier New"/>
    </w:rPr>
  </w:style>
  <w:style w:type="character" w:customStyle="1" w:styleId="ListLabel267">
    <w:name w:val="ListLabel 267"/>
    <w:qFormat/>
    <w:rsid w:val="0065488D"/>
    <w:rPr>
      <w:rFonts w:cs="Wingdings"/>
    </w:rPr>
  </w:style>
  <w:style w:type="character" w:customStyle="1" w:styleId="ListLabel268">
    <w:name w:val="ListLabel 268"/>
    <w:qFormat/>
    <w:rsid w:val="0065488D"/>
    <w:rPr>
      <w:rFonts w:cs="Symbol"/>
    </w:rPr>
  </w:style>
  <w:style w:type="character" w:customStyle="1" w:styleId="ListLabel269">
    <w:name w:val="ListLabel 269"/>
    <w:qFormat/>
    <w:rsid w:val="0065488D"/>
    <w:rPr>
      <w:rFonts w:cs="Courier New"/>
    </w:rPr>
  </w:style>
  <w:style w:type="character" w:customStyle="1" w:styleId="ListLabel270">
    <w:name w:val="ListLabel 270"/>
    <w:qFormat/>
    <w:rsid w:val="0065488D"/>
    <w:rPr>
      <w:rFonts w:cs="Wingdings"/>
    </w:rPr>
  </w:style>
  <w:style w:type="paragraph" w:customStyle="1" w:styleId="a8">
    <w:name w:val="Заголовок"/>
    <w:basedOn w:val="a"/>
    <w:next w:val="a9"/>
    <w:qFormat/>
    <w:rsid w:val="00631B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iPriority w:val="99"/>
    <w:rsid w:val="00077596"/>
    <w:pPr>
      <w:widowControl w:val="0"/>
      <w:suppressAutoHyphens/>
      <w:jc w:val="both"/>
    </w:pPr>
    <w:rPr>
      <w:sz w:val="28"/>
      <w:szCs w:val="28"/>
      <w:lang w:eastAsia="zh-CN"/>
    </w:rPr>
  </w:style>
  <w:style w:type="paragraph" w:styleId="aa">
    <w:name w:val="List"/>
    <w:basedOn w:val="a9"/>
    <w:rsid w:val="00631BD7"/>
    <w:rPr>
      <w:rFonts w:cs="Mangal"/>
    </w:rPr>
  </w:style>
  <w:style w:type="paragraph" w:customStyle="1" w:styleId="Caption">
    <w:name w:val="Caption"/>
    <w:basedOn w:val="a"/>
    <w:qFormat/>
    <w:rsid w:val="00631BD7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631BD7"/>
    <w:pPr>
      <w:suppressLineNumbers/>
    </w:pPr>
    <w:rPr>
      <w:rFonts w:cs="Mangal"/>
    </w:rPr>
  </w:style>
  <w:style w:type="paragraph" w:customStyle="1" w:styleId="Style2">
    <w:name w:val="Style2"/>
    <w:basedOn w:val="a"/>
    <w:qFormat/>
    <w:rsid w:val="00460ABA"/>
    <w:pPr>
      <w:widowControl w:val="0"/>
      <w:spacing w:line="322" w:lineRule="exact"/>
    </w:pPr>
  </w:style>
  <w:style w:type="paragraph" w:customStyle="1" w:styleId="ConsPlusTitle">
    <w:name w:val="ConsPlusTitle"/>
    <w:uiPriority w:val="99"/>
    <w:qFormat/>
    <w:rsid w:val="00EE498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customStyle="1" w:styleId="ConsPlusNormal">
    <w:name w:val="ConsPlusNormal"/>
    <w:qFormat/>
    <w:rsid w:val="00077596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Footer">
    <w:name w:val="Footer"/>
    <w:basedOn w:val="a"/>
    <w:link w:val="1"/>
    <w:uiPriority w:val="99"/>
    <w:unhideWhenUsed/>
    <w:rsid w:val="0091493B"/>
    <w:pPr>
      <w:tabs>
        <w:tab w:val="center" w:pos="4677"/>
        <w:tab w:val="right" w:pos="9355"/>
      </w:tabs>
    </w:pPr>
  </w:style>
  <w:style w:type="paragraph" w:customStyle="1" w:styleId="western">
    <w:name w:val="western"/>
    <w:basedOn w:val="a"/>
    <w:uiPriority w:val="99"/>
    <w:qFormat/>
    <w:rsid w:val="003007A5"/>
    <w:pPr>
      <w:suppressAutoHyphens/>
      <w:spacing w:before="100" w:after="119"/>
    </w:pPr>
    <w:rPr>
      <w:color w:val="000000"/>
      <w:sz w:val="20"/>
      <w:szCs w:val="20"/>
      <w:lang w:eastAsia="zh-CN"/>
    </w:rPr>
  </w:style>
  <w:style w:type="paragraph" w:customStyle="1" w:styleId="Textbody">
    <w:name w:val="Text body"/>
    <w:basedOn w:val="a"/>
    <w:uiPriority w:val="99"/>
    <w:qFormat/>
    <w:rsid w:val="006C7D08"/>
    <w:pPr>
      <w:widowControl w:val="0"/>
      <w:suppressAutoHyphens/>
      <w:jc w:val="both"/>
    </w:pPr>
    <w:rPr>
      <w:sz w:val="28"/>
      <w:szCs w:val="28"/>
      <w:lang w:eastAsia="zh-CN"/>
    </w:rPr>
  </w:style>
  <w:style w:type="paragraph" w:styleId="ac">
    <w:name w:val="List Paragraph"/>
    <w:basedOn w:val="a"/>
    <w:uiPriority w:val="34"/>
    <w:qFormat/>
    <w:rsid w:val="002E2183"/>
    <w:pPr>
      <w:ind w:left="720"/>
      <w:contextualSpacing/>
    </w:pPr>
  </w:style>
  <w:style w:type="paragraph" w:styleId="20">
    <w:name w:val="Body Text Indent 2"/>
    <w:basedOn w:val="a"/>
    <w:uiPriority w:val="99"/>
    <w:semiHidden/>
    <w:unhideWhenUsed/>
    <w:qFormat/>
    <w:rsid w:val="009D4BF7"/>
    <w:pPr>
      <w:spacing w:after="120" w:line="480" w:lineRule="auto"/>
      <w:ind w:left="283"/>
    </w:pPr>
  </w:style>
  <w:style w:type="paragraph" w:customStyle="1" w:styleId="Style7">
    <w:name w:val="Style7"/>
    <w:basedOn w:val="a"/>
    <w:uiPriority w:val="99"/>
    <w:qFormat/>
    <w:rsid w:val="00706E46"/>
    <w:pPr>
      <w:widowControl w:val="0"/>
      <w:spacing w:line="283" w:lineRule="exact"/>
      <w:ind w:firstLine="672"/>
      <w:jc w:val="both"/>
    </w:pPr>
  </w:style>
  <w:style w:type="paragraph" w:customStyle="1" w:styleId="Style8">
    <w:name w:val="Style8"/>
    <w:basedOn w:val="a"/>
    <w:uiPriority w:val="99"/>
    <w:qFormat/>
    <w:rsid w:val="00706E46"/>
    <w:pPr>
      <w:widowControl w:val="0"/>
      <w:spacing w:line="283" w:lineRule="exact"/>
      <w:ind w:firstLine="581"/>
      <w:jc w:val="both"/>
    </w:pPr>
  </w:style>
  <w:style w:type="paragraph" w:customStyle="1" w:styleId="21">
    <w:name w:val="Название объекта2"/>
    <w:basedOn w:val="a"/>
    <w:qFormat/>
    <w:rsid w:val="00246FD1"/>
    <w:pPr>
      <w:suppressAutoHyphens/>
      <w:jc w:val="center"/>
      <w:textAlignment w:val="baseline"/>
    </w:pPr>
    <w:rPr>
      <w:sz w:val="28"/>
      <w:szCs w:val="20"/>
      <w:lang w:eastAsia="ar-SA"/>
    </w:rPr>
  </w:style>
  <w:style w:type="paragraph" w:customStyle="1" w:styleId="Style5">
    <w:name w:val="Style5"/>
    <w:basedOn w:val="a"/>
    <w:uiPriority w:val="99"/>
    <w:qFormat/>
    <w:rsid w:val="007C1957"/>
    <w:pPr>
      <w:widowControl w:val="0"/>
      <w:spacing w:line="292" w:lineRule="exact"/>
      <w:ind w:firstLine="673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qFormat/>
    <w:rsid w:val="007C1957"/>
    <w:pPr>
      <w:widowControl w:val="0"/>
      <w:spacing w:line="292" w:lineRule="exact"/>
      <w:ind w:firstLine="505"/>
      <w:jc w:val="both"/>
    </w:pPr>
    <w:rPr>
      <w:rFonts w:eastAsiaTheme="minorEastAsia"/>
    </w:rPr>
  </w:style>
  <w:style w:type="paragraph" w:customStyle="1" w:styleId="ad">
    <w:name w:val="Шапка (герб)"/>
    <w:basedOn w:val="a"/>
    <w:qFormat/>
    <w:rsid w:val="0002075E"/>
    <w:pPr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3">
    <w:name w:val="Style3"/>
    <w:basedOn w:val="a"/>
    <w:uiPriority w:val="99"/>
    <w:qFormat/>
    <w:rsid w:val="00D31E86"/>
    <w:pPr>
      <w:widowControl w:val="0"/>
      <w:spacing w:line="322" w:lineRule="exact"/>
      <w:ind w:firstLine="499"/>
      <w:jc w:val="both"/>
    </w:pPr>
  </w:style>
  <w:style w:type="paragraph" w:customStyle="1" w:styleId="Style14">
    <w:name w:val="Style14"/>
    <w:basedOn w:val="a"/>
    <w:qFormat/>
    <w:rsid w:val="00176AEC"/>
    <w:pPr>
      <w:widowControl w:val="0"/>
      <w:suppressAutoHyphens/>
      <w:spacing w:line="319" w:lineRule="exact"/>
      <w:ind w:firstLine="555"/>
      <w:jc w:val="both"/>
    </w:pPr>
  </w:style>
  <w:style w:type="paragraph" w:customStyle="1" w:styleId="Style18">
    <w:name w:val="Style18"/>
    <w:basedOn w:val="a"/>
    <w:qFormat/>
    <w:rsid w:val="00176AEC"/>
    <w:pPr>
      <w:widowControl w:val="0"/>
      <w:suppressAutoHyphens/>
      <w:spacing w:line="230" w:lineRule="exact"/>
      <w:jc w:val="center"/>
    </w:pPr>
  </w:style>
  <w:style w:type="paragraph" w:customStyle="1" w:styleId="Style15">
    <w:name w:val="Style15"/>
    <w:basedOn w:val="a"/>
    <w:qFormat/>
    <w:rsid w:val="00176AEC"/>
    <w:pPr>
      <w:widowControl w:val="0"/>
      <w:suppressAutoHyphens/>
      <w:jc w:val="center"/>
    </w:pPr>
  </w:style>
  <w:style w:type="paragraph" w:customStyle="1" w:styleId="Style19">
    <w:name w:val="Style19"/>
    <w:basedOn w:val="a"/>
    <w:qFormat/>
    <w:rsid w:val="00176AEC"/>
    <w:pPr>
      <w:widowControl w:val="0"/>
      <w:suppressAutoHyphens/>
    </w:pPr>
  </w:style>
  <w:style w:type="paragraph" w:customStyle="1" w:styleId="Style17">
    <w:name w:val="Style17"/>
    <w:basedOn w:val="a"/>
    <w:qFormat/>
    <w:rsid w:val="00176AEC"/>
    <w:pPr>
      <w:widowControl w:val="0"/>
      <w:suppressAutoHyphens/>
    </w:pPr>
  </w:style>
  <w:style w:type="paragraph" w:customStyle="1" w:styleId="ae">
    <w:name w:val="Содержимое врезки"/>
    <w:basedOn w:val="a"/>
    <w:qFormat/>
    <w:rsid w:val="00631BD7"/>
  </w:style>
  <w:style w:type="paragraph" w:customStyle="1" w:styleId="Header">
    <w:name w:val="Header"/>
    <w:basedOn w:val="a"/>
    <w:uiPriority w:val="99"/>
    <w:semiHidden/>
    <w:unhideWhenUsed/>
    <w:rsid w:val="0091493B"/>
    <w:pPr>
      <w:tabs>
        <w:tab w:val="center" w:pos="4677"/>
        <w:tab w:val="right" w:pos="9355"/>
      </w:tabs>
    </w:pPr>
  </w:style>
  <w:style w:type="paragraph" w:customStyle="1" w:styleId="22">
    <w:name w:val="???????? ???????2"/>
    <w:basedOn w:val="a"/>
    <w:qFormat/>
    <w:rsid w:val="00A91135"/>
    <w:pPr>
      <w:suppressAutoHyphens/>
      <w:jc w:val="center"/>
    </w:pPr>
    <w:rPr>
      <w:sz w:val="28"/>
      <w:szCs w:val="20"/>
      <w:lang w:eastAsia="hi-IN" w:bidi="hi-IN"/>
    </w:rPr>
  </w:style>
  <w:style w:type="paragraph" w:customStyle="1" w:styleId="ConsPlusNonformat">
    <w:name w:val="ConsPlusNonformat"/>
    <w:qFormat/>
    <w:rsid w:val="0065488D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f">
    <w:name w:val="Содержимое таблицы"/>
    <w:basedOn w:val="a"/>
    <w:qFormat/>
    <w:rsid w:val="006548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514E4-12F9-4DF4-8E56-7846CC23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12967</TotalTime>
  <Pages>8</Pages>
  <Words>3767</Words>
  <Characters>21477</Characters>
  <Application>Microsoft Office Word</Application>
  <DocSecurity>0</DocSecurity>
  <Lines>178</Lines>
  <Paragraphs>50</Paragraphs>
  <ScaleCrop>false</ScaleCrop>
  <Company>Microsoft</Company>
  <LinksUpToDate>false</LinksUpToDate>
  <CharactersWithSpaces>25194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subject/>
  <dc:creator>Admin</dc:creator>
  <dc:description/>
  <cp:lastModifiedBy>USER</cp:lastModifiedBy>
  <cp:revision>1425</cp:revision>
  <cp:lastPrinted>2020-12-28T15:59:00Z</cp:lastPrinted>
  <dcterms:created xsi:type="dcterms:W3CDTF">2017-10-18T02:03:00Z</dcterms:created>
  <dcterms:modified xsi:type="dcterms:W3CDTF">2020-12-28T13:30:00Z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